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DDEB1" w14:textId="77777777" w:rsidR="006E6A99" w:rsidRPr="007441BD" w:rsidRDefault="003F285D" w:rsidP="006E6A99">
      <w:pPr>
        <w:pStyle w:val="Title"/>
      </w:pPr>
      <w:bookmarkStart w:id="0" w:name="_GoBack"/>
      <w:bookmarkEnd w:id="0"/>
      <w:r>
        <w:t>Physical Science</w:t>
      </w:r>
    </w:p>
    <w:p w14:paraId="287DDEB2" w14:textId="77777777" w:rsidR="004B6196" w:rsidRPr="00FC0D0A" w:rsidRDefault="004B6196" w:rsidP="004B6196">
      <w:pPr>
        <w:pStyle w:val="Subtitle"/>
        <w:rPr>
          <w:rFonts w:ascii="Arial" w:hAnsi="Arial" w:cs="Arial"/>
        </w:rPr>
      </w:pPr>
      <w:r w:rsidRPr="00FC0D0A">
        <w:rPr>
          <w:rFonts w:ascii="Arial" w:hAnsi="Arial" w:cs="Arial"/>
        </w:rPr>
        <w:t>Cou</w:t>
      </w:r>
      <w:r w:rsidR="00946783">
        <w:rPr>
          <w:rFonts w:ascii="Arial" w:hAnsi="Arial" w:cs="Arial"/>
        </w:rPr>
        <w:t>r</w:t>
      </w:r>
      <w:r w:rsidRPr="00FC0D0A">
        <w:rPr>
          <w:rFonts w:ascii="Arial" w:hAnsi="Arial" w:cs="Arial"/>
        </w:rPr>
        <w:t>se Overview and Syllabus</w:t>
      </w:r>
    </w:p>
    <w:p w14:paraId="287DDEB3" w14:textId="7EE5E8A3" w:rsidR="000043DB" w:rsidRPr="007441BD" w:rsidRDefault="000043DB" w:rsidP="000043DB">
      <w:r w:rsidRPr="007441BD">
        <w:rPr>
          <w:b/>
        </w:rPr>
        <w:t>Course Number:</w:t>
      </w:r>
      <w:r w:rsidRPr="007441BD">
        <w:t xml:space="preserve"> SC32</w:t>
      </w:r>
      <w:r w:rsidR="003F285D">
        <w:t>08</w:t>
      </w:r>
      <w:r w:rsidR="003D0A07">
        <w:tab/>
        <w:t>IC</w:t>
      </w:r>
      <w:r w:rsidRPr="007441BD">
        <w:tab/>
      </w:r>
      <w:r w:rsidRPr="007441BD">
        <w:tab/>
      </w:r>
      <w:r w:rsidR="003D0A07">
        <w:tab/>
      </w:r>
      <w:r w:rsidR="003D0A07">
        <w:tab/>
      </w:r>
      <w:r w:rsidR="003D0A07">
        <w:tab/>
      </w:r>
      <w:r w:rsidR="003D0A07">
        <w:tab/>
      </w:r>
      <w:r w:rsidR="003D0A07">
        <w:tab/>
      </w:r>
      <w:r w:rsidR="003D0A07">
        <w:tab/>
      </w:r>
      <w:r w:rsidR="002060BF">
        <w:tab/>
      </w:r>
      <w:r w:rsidR="002060BF">
        <w:tab/>
      </w:r>
      <w:r w:rsidR="002060BF">
        <w:tab/>
      </w:r>
      <w:r w:rsidR="002060BF">
        <w:tab/>
      </w:r>
      <w:r w:rsidR="002060BF">
        <w:tab/>
      </w:r>
      <w:r w:rsidR="002060BF">
        <w:tab/>
      </w:r>
      <w:r w:rsidRPr="007441BD">
        <w:rPr>
          <w:b/>
        </w:rPr>
        <w:t>Grade level:</w:t>
      </w:r>
      <w:r w:rsidRPr="007441BD">
        <w:t xml:space="preserve"> </w:t>
      </w:r>
      <w:r w:rsidR="0013197A">
        <w:t>7</w:t>
      </w:r>
      <w:r w:rsidR="007B2663">
        <w:t>–</w:t>
      </w:r>
      <w:r w:rsidR="000015BB">
        <w:t>9</w:t>
      </w:r>
    </w:p>
    <w:p w14:paraId="287DDEB4" w14:textId="1F49E79D" w:rsidR="000043DB" w:rsidRPr="007441BD" w:rsidRDefault="000043DB" w:rsidP="000043DB">
      <w:pPr>
        <w:rPr>
          <w:b/>
        </w:rPr>
      </w:pPr>
      <w:r w:rsidRPr="007441BD">
        <w:rPr>
          <w:b/>
        </w:rPr>
        <w:t>Prerequisite Courses:</w:t>
      </w:r>
      <w:r w:rsidRPr="007441BD">
        <w:t xml:space="preserve"> None</w:t>
      </w:r>
      <w:r w:rsidRPr="007441BD">
        <w:tab/>
      </w:r>
      <w:r w:rsidRPr="007441BD">
        <w:tab/>
      </w:r>
      <w:r w:rsidRPr="007441BD">
        <w:tab/>
      </w:r>
      <w:r w:rsidR="003D0A07">
        <w:tab/>
      </w:r>
      <w:r w:rsidR="003D0A07">
        <w:tab/>
      </w:r>
      <w:r w:rsidR="003D0A07">
        <w:tab/>
      </w:r>
      <w:r w:rsidR="003D0A07">
        <w:tab/>
      </w:r>
      <w:r w:rsidR="003D0A07">
        <w:tab/>
      </w:r>
      <w:r w:rsidR="002060BF">
        <w:tab/>
      </w:r>
      <w:r w:rsidR="002060BF">
        <w:tab/>
      </w:r>
      <w:r w:rsidR="002060BF">
        <w:tab/>
      </w:r>
      <w:r w:rsidR="002060BF">
        <w:tab/>
      </w:r>
      <w:r w:rsidR="002060BF">
        <w:tab/>
      </w:r>
      <w:r w:rsidR="002060BF">
        <w:tab/>
      </w:r>
      <w:r w:rsidRPr="007441BD">
        <w:rPr>
          <w:b/>
        </w:rPr>
        <w:t>Credits:</w:t>
      </w:r>
      <w:r w:rsidRPr="007441BD">
        <w:t xml:space="preserve"> 1.0</w:t>
      </w:r>
    </w:p>
    <w:p w14:paraId="287DDEB5" w14:textId="77777777" w:rsidR="000043DB" w:rsidRPr="007441BD" w:rsidRDefault="000043DB" w:rsidP="000043DB">
      <w:pPr>
        <w:pStyle w:val="Heading1"/>
      </w:pPr>
      <w:r w:rsidRPr="007441BD">
        <w:t>Course Description</w:t>
      </w:r>
    </w:p>
    <w:p w14:paraId="287DDEB6" w14:textId="034917EA" w:rsidR="003F285D" w:rsidRPr="006A0AA5" w:rsidRDefault="003F285D" w:rsidP="003F285D">
      <w:pPr>
        <w:rPr>
          <w:szCs w:val="20"/>
        </w:rPr>
      </w:pPr>
      <w:r w:rsidRPr="00D26989">
        <w:rPr>
          <w:szCs w:val="20"/>
        </w:rPr>
        <w:t xml:space="preserve">This </w:t>
      </w:r>
      <w:r>
        <w:rPr>
          <w:szCs w:val="20"/>
        </w:rPr>
        <w:t xml:space="preserve">full-year </w:t>
      </w:r>
      <w:r w:rsidRPr="00D26989">
        <w:rPr>
          <w:szCs w:val="20"/>
        </w:rPr>
        <w:t xml:space="preserve">course focuses on </w:t>
      </w:r>
      <w:r>
        <w:t>traditional concepts in chemistry and physics</w:t>
      </w:r>
      <w:r w:rsidR="007B2663">
        <w:t>,</w:t>
      </w:r>
      <w:r>
        <w:t xml:space="preserve"> and encourages exploration of new discoveries in this field of science. </w:t>
      </w:r>
      <w:r>
        <w:rPr>
          <w:szCs w:val="20"/>
        </w:rPr>
        <w:t>The course includes an overview of scientific principles and procedures</w:t>
      </w:r>
      <w:r w:rsidR="007B2663">
        <w:rPr>
          <w:szCs w:val="20"/>
        </w:rPr>
        <w:t>,</w:t>
      </w:r>
      <w:r>
        <w:rPr>
          <w:szCs w:val="20"/>
        </w:rPr>
        <w:t xml:space="preserve"> and leads students toward a clearer understanding of matter, ener</w:t>
      </w:r>
      <w:r w:rsidR="003F76CD">
        <w:rPr>
          <w:szCs w:val="20"/>
        </w:rPr>
        <w:t xml:space="preserve">gy, and the physical universe. </w:t>
      </w:r>
      <w:r w:rsidRPr="00D26989">
        <w:rPr>
          <w:szCs w:val="20"/>
        </w:rPr>
        <w:t>As students refine and expand their</w:t>
      </w:r>
      <w:r>
        <w:rPr>
          <w:szCs w:val="20"/>
        </w:rPr>
        <w:t xml:space="preserve"> understanding of physical science</w:t>
      </w:r>
      <w:r w:rsidRPr="00D26989">
        <w:rPr>
          <w:szCs w:val="20"/>
        </w:rPr>
        <w:t xml:space="preserve">, they will </w:t>
      </w:r>
      <w:r>
        <w:rPr>
          <w:szCs w:val="20"/>
        </w:rPr>
        <w:t xml:space="preserve">apply their knowledge in experiments that require them to ask questions and create hypotheses. Throughout the course, </w:t>
      </w:r>
      <w:r w:rsidRPr="006A0AA5">
        <w:rPr>
          <w:szCs w:val="20"/>
        </w:rPr>
        <w:t xml:space="preserve">students solve problems, reason abstractly, and </w:t>
      </w:r>
      <w:r>
        <w:rPr>
          <w:szCs w:val="20"/>
        </w:rPr>
        <w:t xml:space="preserve">learn to </w:t>
      </w:r>
      <w:r w:rsidRPr="006A0AA5">
        <w:rPr>
          <w:szCs w:val="20"/>
        </w:rPr>
        <w:t>think critically.</w:t>
      </w:r>
    </w:p>
    <w:p w14:paraId="287DDEB7" w14:textId="77777777" w:rsidR="000043DB" w:rsidRPr="007441BD" w:rsidRDefault="000043DB" w:rsidP="000043DB">
      <w:pPr>
        <w:pStyle w:val="Heading1"/>
      </w:pPr>
      <w:r w:rsidRPr="007441BD">
        <w:t>Course Objectives</w:t>
      </w:r>
    </w:p>
    <w:p w14:paraId="287DDEB8" w14:textId="77777777" w:rsidR="000043DB" w:rsidRPr="007441BD" w:rsidRDefault="000043DB" w:rsidP="000043DB">
      <w:r w:rsidRPr="007441BD">
        <w:t>Throughout the course, you will meet the following goals:</w:t>
      </w:r>
    </w:p>
    <w:p w14:paraId="287DDEB9" w14:textId="58B80A14" w:rsidR="00A873C9" w:rsidRDefault="00A873C9" w:rsidP="000947D1">
      <w:pPr>
        <w:pStyle w:val="ListParagraph"/>
        <w:numPr>
          <w:ilvl w:val="0"/>
          <w:numId w:val="27"/>
        </w:numPr>
      </w:pPr>
      <w:r>
        <w:t xml:space="preserve">Examine the </w:t>
      </w:r>
      <w:r w:rsidR="007B2663">
        <w:t>p</w:t>
      </w:r>
      <w:r>
        <w:t xml:space="preserve">eriodic </w:t>
      </w:r>
      <w:r w:rsidR="007B2663">
        <w:t>t</w:t>
      </w:r>
      <w:r>
        <w:t xml:space="preserve">able and determine the properties of an element. </w:t>
      </w:r>
    </w:p>
    <w:p w14:paraId="287DDEBA" w14:textId="27679329" w:rsidR="00361DF4" w:rsidRPr="00FF4257" w:rsidRDefault="00FF4257" w:rsidP="00361DF4">
      <w:pPr>
        <w:pStyle w:val="ListParagraph"/>
        <w:numPr>
          <w:ilvl w:val="0"/>
          <w:numId w:val="27"/>
        </w:numPr>
      </w:pPr>
      <w:r w:rsidRPr="00FF4257">
        <w:t>Investigate the structure</w:t>
      </w:r>
      <w:r w:rsidR="00602AB0">
        <w:t>s</w:t>
      </w:r>
      <w:r w:rsidRPr="00FF4257">
        <w:t>, types, and properties of matter</w:t>
      </w:r>
      <w:r w:rsidR="00361DF4" w:rsidRPr="00FF4257">
        <w:t>. </w:t>
      </w:r>
    </w:p>
    <w:p w14:paraId="287DDEBB" w14:textId="77777777" w:rsidR="00361DF4" w:rsidRPr="00FF4257" w:rsidRDefault="00FF4257" w:rsidP="00361DF4">
      <w:pPr>
        <w:pStyle w:val="ListParagraph"/>
        <w:numPr>
          <w:ilvl w:val="0"/>
          <w:numId w:val="27"/>
        </w:numPr>
      </w:pPr>
      <w:r w:rsidRPr="00FF4257">
        <w:t>Learn about</w:t>
      </w:r>
      <w:r w:rsidR="00361DF4" w:rsidRPr="00FF4257">
        <w:t xml:space="preserve"> chemical bond</w:t>
      </w:r>
      <w:r w:rsidRPr="00FF4257">
        <w:t>s</w:t>
      </w:r>
      <w:r w:rsidR="00361DF4" w:rsidRPr="00FF4257">
        <w:t xml:space="preserve"> and chemical </w:t>
      </w:r>
      <w:r w:rsidRPr="00FF4257">
        <w:t>reactions</w:t>
      </w:r>
      <w:r w:rsidR="00361DF4" w:rsidRPr="00FF4257">
        <w:t>.</w:t>
      </w:r>
    </w:p>
    <w:p w14:paraId="287DDEBC" w14:textId="77777777" w:rsidR="000947D1" w:rsidRPr="007441BD" w:rsidRDefault="000947D1" w:rsidP="00361DF4">
      <w:pPr>
        <w:pStyle w:val="ListParagraph"/>
        <w:numPr>
          <w:ilvl w:val="0"/>
          <w:numId w:val="27"/>
        </w:numPr>
      </w:pPr>
      <w:r w:rsidRPr="007441BD">
        <w:t xml:space="preserve">Explain the relationship between </w:t>
      </w:r>
      <w:r w:rsidR="00A873C9">
        <w:t>motion and forces</w:t>
      </w:r>
      <w:r w:rsidR="007441BD">
        <w:t>.</w:t>
      </w:r>
    </w:p>
    <w:p w14:paraId="287DDEBD" w14:textId="77777777" w:rsidR="00BD78F5" w:rsidRDefault="00BD78F5" w:rsidP="00BD78F5">
      <w:pPr>
        <w:pStyle w:val="ListParagraph"/>
        <w:numPr>
          <w:ilvl w:val="0"/>
          <w:numId w:val="27"/>
        </w:numPr>
      </w:pPr>
      <w:r w:rsidRPr="007441BD">
        <w:t xml:space="preserve">Recognize the </w:t>
      </w:r>
      <w:r w:rsidR="00A873C9">
        <w:t>interdependence of work and energy</w:t>
      </w:r>
      <w:r w:rsidR="007441BD">
        <w:t>.</w:t>
      </w:r>
      <w:r w:rsidRPr="007441BD">
        <w:t xml:space="preserve"> </w:t>
      </w:r>
    </w:p>
    <w:p w14:paraId="287DDEBE" w14:textId="77777777" w:rsidR="00361DF4" w:rsidRDefault="00361DF4" w:rsidP="00361DF4">
      <w:pPr>
        <w:pStyle w:val="ListParagraph"/>
        <w:numPr>
          <w:ilvl w:val="0"/>
          <w:numId w:val="27"/>
        </w:numPr>
      </w:pPr>
      <w:r>
        <w:t>R</w:t>
      </w:r>
      <w:r w:rsidRPr="00361DF4">
        <w:t>elate heat and temperature change on the macroscopic level to particle motion on the microscopic level</w:t>
      </w:r>
      <w:r>
        <w:t>.</w:t>
      </w:r>
    </w:p>
    <w:p w14:paraId="287DDEBF" w14:textId="5266EAFA" w:rsidR="00B61533" w:rsidRDefault="00B61533" w:rsidP="00361DF4">
      <w:pPr>
        <w:pStyle w:val="ListParagraph"/>
        <w:numPr>
          <w:ilvl w:val="0"/>
          <w:numId w:val="27"/>
        </w:numPr>
      </w:pPr>
      <w:r>
        <w:t>Demonstrate an understanding of waves, including sound and light.</w:t>
      </w:r>
    </w:p>
    <w:p w14:paraId="287DDEC0" w14:textId="77777777" w:rsidR="00A873C9" w:rsidRPr="007441BD" w:rsidRDefault="000244B9" w:rsidP="00BD78F5">
      <w:pPr>
        <w:pStyle w:val="ListParagraph"/>
        <w:numPr>
          <w:ilvl w:val="0"/>
          <w:numId w:val="27"/>
        </w:numPr>
      </w:pPr>
      <w:r>
        <w:t>Analyze the connection between electricity and magnetism.</w:t>
      </w:r>
    </w:p>
    <w:p w14:paraId="287DDEC1" w14:textId="77777777" w:rsidR="000043DB" w:rsidRPr="007441BD" w:rsidDel="00E12FD3" w:rsidRDefault="000043DB" w:rsidP="000043DB">
      <w:pPr>
        <w:pStyle w:val="Heading1"/>
      </w:pPr>
      <w:r w:rsidRPr="007441BD" w:rsidDel="00E12FD3">
        <w:t>Student Expectations</w:t>
      </w:r>
    </w:p>
    <w:p w14:paraId="287DDEC2" w14:textId="77777777" w:rsidR="000043DB" w:rsidRPr="007441BD" w:rsidDel="00E12FD3" w:rsidRDefault="000043DB" w:rsidP="000043DB">
      <w:r w:rsidRPr="007441BD" w:rsidDel="00E12FD3">
        <w:t xml:space="preserve">This course requires the same level of commitment from you as a traditional classroom course would. Throughout the course, you are expected to spend approximately </w:t>
      </w:r>
      <w:r w:rsidRPr="007441BD">
        <w:t>5–7</w:t>
      </w:r>
      <w:r w:rsidRPr="007441BD" w:rsidDel="00E12FD3">
        <w:t xml:space="preserve"> hours per week online on the following activities: </w:t>
      </w:r>
    </w:p>
    <w:p w14:paraId="287DDEC3" w14:textId="77777777" w:rsidR="000043DB" w:rsidRPr="007441BD" w:rsidDel="00E12FD3" w:rsidRDefault="000043DB" w:rsidP="000043DB">
      <w:pPr>
        <w:pStyle w:val="ListParagraph"/>
        <w:numPr>
          <w:ilvl w:val="0"/>
          <w:numId w:val="13"/>
        </w:numPr>
      </w:pPr>
      <w:r w:rsidRPr="007441BD" w:rsidDel="00E12FD3">
        <w:t>Interactive lessons that include a mixture of instructional videos and tasks</w:t>
      </w:r>
    </w:p>
    <w:p w14:paraId="287DDEC4" w14:textId="77777777" w:rsidR="000043DB" w:rsidRPr="007441BD" w:rsidDel="00E12FD3" w:rsidRDefault="000043DB" w:rsidP="000043DB">
      <w:pPr>
        <w:pStyle w:val="ListParagraph"/>
        <w:numPr>
          <w:ilvl w:val="0"/>
          <w:numId w:val="13"/>
        </w:numPr>
      </w:pPr>
      <w:r w:rsidRPr="007441BD" w:rsidDel="00E12FD3">
        <w:t>Assignments in which you apply and extend learning in each lesson</w:t>
      </w:r>
    </w:p>
    <w:p w14:paraId="287DDEC5" w14:textId="77777777" w:rsidR="000043DB" w:rsidRPr="007441BD" w:rsidRDefault="000043DB" w:rsidP="000043DB">
      <w:pPr>
        <w:pStyle w:val="ListParagraph"/>
        <w:numPr>
          <w:ilvl w:val="0"/>
          <w:numId w:val="13"/>
        </w:numPr>
      </w:pPr>
      <w:r w:rsidRPr="007441BD" w:rsidDel="00E12FD3">
        <w:lastRenderedPageBreak/>
        <w:t>Assessments, including quizzes, tests, and cumulative exams</w:t>
      </w:r>
    </w:p>
    <w:p w14:paraId="287DDEC6" w14:textId="77777777" w:rsidR="000043DB" w:rsidRPr="007441BD" w:rsidRDefault="000043DB" w:rsidP="000043DB">
      <w:pPr>
        <w:pStyle w:val="Heading1"/>
      </w:pPr>
      <w:r w:rsidRPr="007441BD">
        <w:t>Communication</w:t>
      </w:r>
    </w:p>
    <w:p w14:paraId="287DDEC7" w14:textId="77777777" w:rsidR="000043DB" w:rsidRPr="007441BD" w:rsidRDefault="000043DB" w:rsidP="000043DB">
      <w:r w:rsidRPr="007441BD">
        <w:t>Your teacher will communicate with you regularly through discussions, e</w:t>
      </w:r>
      <w:r w:rsidR="007441BD">
        <w:t>-</w:t>
      </w:r>
      <w:r w:rsidRPr="007441BD">
        <w:t>mail, chat, and system announcements. You will also communicate with classmates, either via online tools or face to face, as you collaborate on projects, ask and answer questions in your peer group, and develop your speaking and listening skills.</w:t>
      </w:r>
    </w:p>
    <w:p w14:paraId="287DDEC8" w14:textId="77777777" w:rsidR="000043DB" w:rsidRPr="007441BD" w:rsidRDefault="000043DB" w:rsidP="000043DB">
      <w:pPr>
        <w:pStyle w:val="Heading1"/>
      </w:pPr>
      <w:r w:rsidRPr="007441BD">
        <w:t>Grading Policy</w:t>
      </w:r>
    </w:p>
    <w:p w14:paraId="287DDEC9" w14:textId="77777777" w:rsidR="000043DB" w:rsidRDefault="000043DB" w:rsidP="000043DB">
      <w:pPr>
        <w:spacing w:after="240"/>
      </w:pPr>
      <w:r w:rsidRPr="007441BD">
        <w:t xml:space="preserve">You will be graded on the work you do online and the work you submit electronically to your teacher. The weighting for each category of graded activity is listed below. </w:t>
      </w:r>
    </w:p>
    <w:tbl>
      <w:tblPr>
        <w:tblStyle w:val="MediumShading1-Accent111"/>
        <w:tblW w:w="0" w:type="auto"/>
        <w:jc w:val="center"/>
        <w:tblLook w:val="0420" w:firstRow="1" w:lastRow="0" w:firstColumn="0" w:lastColumn="0" w:noHBand="0" w:noVBand="1"/>
      </w:tblPr>
      <w:tblGrid>
        <w:gridCol w:w="3510"/>
        <w:gridCol w:w="1305"/>
      </w:tblGrid>
      <w:tr w:rsidR="00B5194F" w14:paraId="3C51F588" w14:textId="77777777" w:rsidTr="007E4078">
        <w:trPr>
          <w:cnfStyle w:val="100000000000" w:firstRow="1" w:lastRow="0" w:firstColumn="0" w:lastColumn="0" w:oddVBand="0" w:evenVBand="0" w:oddHBand="0" w:evenHBand="0" w:firstRowFirstColumn="0" w:firstRowLastColumn="0" w:lastRowFirstColumn="0" w:lastRowLastColumn="0"/>
          <w:jc w:val="center"/>
        </w:trPr>
        <w:tc>
          <w:tcPr>
            <w:tcW w:w="3510" w:type="dxa"/>
            <w:shd w:val="clear" w:color="auto" w:fill="2E3092"/>
          </w:tcPr>
          <w:p w14:paraId="0C6CD397" w14:textId="77777777" w:rsidR="00B5194F" w:rsidRPr="00642D24" w:rsidRDefault="00B5194F" w:rsidP="007E4078">
            <w:pPr>
              <w:pStyle w:val="TableHeader"/>
              <w:spacing w:before="120" w:after="120"/>
            </w:pPr>
            <w:r>
              <w:t>Grading Category</w:t>
            </w:r>
          </w:p>
        </w:tc>
        <w:tc>
          <w:tcPr>
            <w:tcW w:w="1305" w:type="dxa"/>
            <w:shd w:val="clear" w:color="auto" w:fill="2E3092"/>
          </w:tcPr>
          <w:p w14:paraId="45FDFFFA" w14:textId="77777777" w:rsidR="00B5194F" w:rsidRPr="00642D24" w:rsidRDefault="00B5194F" w:rsidP="007E4078">
            <w:pPr>
              <w:pStyle w:val="TableHeader"/>
              <w:spacing w:before="120" w:after="120"/>
            </w:pPr>
            <w:r>
              <w:t>Weight</w:t>
            </w:r>
          </w:p>
        </w:tc>
      </w:tr>
      <w:tr w:rsidR="00B5194F" w14:paraId="1CE1DAF9" w14:textId="77777777" w:rsidTr="007E4078">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14:paraId="2F4548D6" w14:textId="77777777" w:rsidR="00B5194F" w:rsidRPr="00E840A7" w:rsidRDefault="00B5194F" w:rsidP="007E4078">
            <w:pPr>
              <w:pStyle w:val="TableText"/>
              <w:spacing w:before="60" w:after="60"/>
              <w:ind w:right="-14"/>
            </w:pPr>
            <w:r>
              <w:t>Quiz</w:t>
            </w:r>
          </w:p>
        </w:tc>
        <w:tc>
          <w:tcPr>
            <w:tcW w:w="1305" w:type="dxa"/>
            <w:shd w:val="clear" w:color="auto" w:fill="DEDFE0"/>
          </w:tcPr>
          <w:p w14:paraId="1007F8D6" w14:textId="77777777" w:rsidR="00B5194F" w:rsidRDefault="00B5194F" w:rsidP="007E4078">
            <w:pPr>
              <w:pStyle w:val="TableText"/>
              <w:spacing w:before="60" w:after="60"/>
              <w:ind w:left="0" w:right="-14"/>
            </w:pPr>
            <w:r>
              <w:t>20%</w:t>
            </w:r>
          </w:p>
        </w:tc>
      </w:tr>
      <w:tr w:rsidR="00B5194F" w14:paraId="6DA0E79C" w14:textId="77777777" w:rsidTr="007E4078">
        <w:trPr>
          <w:cnfStyle w:val="000000010000" w:firstRow="0" w:lastRow="0" w:firstColumn="0" w:lastColumn="0" w:oddVBand="0" w:evenVBand="0" w:oddHBand="0" w:evenHBand="1" w:firstRowFirstColumn="0" w:firstRowLastColumn="0" w:lastRowFirstColumn="0" w:lastRowLastColumn="0"/>
          <w:trHeight w:val="60"/>
          <w:jc w:val="center"/>
        </w:trPr>
        <w:tc>
          <w:tcPr>
            <w:tcW w:w="3510" w:type="dxa"/>
          </w:tcPr>
          <w:p w14:paraId="1F9A42E6" w14:textId="77777777" w:rsidR="00B5194F" w:rsidRPr="00766AAB" w:rsidRDefault="00B5194F" w:rsidP="007E4078">
            <w:pPr>
              <w:pStyle w:val="TableText"/>
              <w:spacing w:before="60" w:after="60"/>
              <w:ind w:right="-14"/>
            </w:pPr>
            <w:r>
              <w:t>Test</w:t>
            </w:r>
          </w:p>
        </w:tc>
        <w:tc>
          <w:tcPr>
            <w:tcW w:w="1305" w:type="dxa"/>
          </w:tcPr>
          <w:p w14:paraId="7C052D1F" w14:textId="77777777" w:rsidR="00B5194F" w:rsidRDefault="00B5194F" w:rsidP="007E4078">
            <w:pPr>
              <w:pStyle w:val="TableText"/>
              <w:spacing w:before="60" w:after="60"/>
              <w:ind w:left="0" w:right="-14"/>
            </w:pPr>
            <w:r>
              <w:t>30%</w:t>
            </w:r>
          </w:p>
        </w:tc>
      </w:tr>
      <w:tr w:rsidR="00B5194F" w14:paraId="234B7DF4" w14:textId="77777777" w:rsidTr="007E4078">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14:paraId="50E23459" w14:textId="77777777" w:rsidR="00B5194F" w:rsidRPr="00766AAB" w:rsidRDefault="00B5194F" w:rsidP="007E4078">
            <w:pPr>
              <w:pStyle w:val="TableText"/>
              <w:spacing w:before="60" w:after="60"/>
              <w:ind w:right="-14"/>
            </w:pPr>
            <w:r>
              <w:t>Exam</w:t>
            </w:r>
          </w:p>
        </w:tc>
        <w:tc>
          <w:tcPr>
            <w:tcW w:w="1305" w:type="dxa"/>
            <w:shd w:val="clear" w:color="auto" w:fill="DEDFE0"/>
          </w:tcPr>
          <w:p w14:paraId="10FF0ABC" w14:textId="77777777" w:rsidR="00B5194F" w:rsidRDefault="00B5194F" w:rsidP="007E4078">
            <w:pPr>
              <w:pStyle w:val="TableText"/>
              <w:spacing w:before="60" w:after="60"/>
              <w:ind w:left="0" w:right="-14"/>
            </w:pPr>
            <w:r>
              <w:t>20%</w:t>
            </w:r>
          </w:p>
        </w:tc>
      </w:tr>
      <w:tr w:rsidR="00B5194F" w14:paraId="1A077A21" w14:textId="77777777" w:rsidTr="007E4078">
        <w:trPr>
          <w:cnfStyle w:val="000000010000" w:firstRow="0" w:lastRow="0" w:firstColumn="0" w:lastColumn="0" w:oddVBand="0" w:evenVBand="0" w:oddHBand="0" w:evenHBand="1" w:firstRowFirstColumn="0" w:firstRowLastColumn="0" w:lastRowFirstColumn="0" w:lastRowLastColumn="0"/>
          <w:jc w:val="center"/>
        </w:trPr>
        <w:tc>
          <w:tcPr>
            <w:tcW w:w="3510" w:type="dxa"/>
            <w:tcBorders>
              <w:bottom w:val="single" w:sz="8" w:space="0" w:color="7BA0CD" w:themeColor="accent1" w:themeTint="BF"/>
            </w:tcBorders>
            <w:shd w:val="clear" w:color="auto" w:fill="auto"/>
          </w:tcPr>
          <w:p w14:paraId="222BC133" w14:textId="61B12E5C" w:rsidR="00B5194F" w:rsidRPr="00766AAB" w:rsidRDefault="00B5194F" w:rsidP="00B5194F">
            <w:pPr>
              <w:pStyle w:val="TableText"/>
              <w:spacing w:before="60" w:after="60"/>
              <w:ind w:right="-14"/>
            </w:pPr>
            <w:r>
              <w:t>Assignment</w:t>
            </w:r>
          </w:p>
        </w:tc>
        <w:tc>
          <w:tcPr>
            <w:tcW w:w="1305" w:type="dxa"/>
            <w:tcBorders>
              <w:bottom w:val="single" w:sz="8" w:space="0" w:color="7BA0CD" w:themeColor="accent1" w:themeTint="BF"/>
            </w:tcBorders>
            <w:shd w:val="clear" w:color="auto" w:fill="auto"/>
          </w:tcPr>
          <w:p w14:paraId="039F86EA" w14:textId="77777777" w:rsidR="00B5194F" w:rsidRDefault="00B5194F" w:rsidP="007E4078">
            <w:pPr>
              <w:pStyle w:val="TableText"/>
              <w:spacing w:before="60" w:after="60"/>
              <w:ind w:left="0" w:right="-14"/>
            </w:pPr>
            <w:r>
              <w:t>10%</w:t>
            </w:r>
          </w:p>
        </w:tc>
      </w:tr>
      <w:tr w:rsidR="00B5194F" w14:paraId="265F4CB5" w14:textId="77777777" w:rsidTr="007E4078">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14:paraId="2BE50387" w14:textId="654C7A01" w:rsidR="00B5194F" w:rsidRPr="00766AAB" w:rsidRDefault="00B5194F" w:rsidP="007E4078">
            <w:pPr>
              <w:pStyle w:val="TableText"/>
              <w:spacing w:before="60" w:after="60"/>
              <w:ind w:right="-14"/>
            </w:pPr>
            <w:r>
              <w:t>Lab</w:t>
            </w:r>
          </w:p>
        </w:tc>
        <w:tc>
          <w:tcPr>
            <w:tcW w:w="1305" w:type="dxa"/>
            <w:shd w:val="clear" w:color="auto" w:fill="DEDFE0"/>
          </w:tcPr>
          <w:p w14:paraId="0BC52D16" w14:textId="77777777" w:rsidR="00B5194F" w:rsidRDefault="00B5194F" w:rsidP="007E4078">
            <w:pPr>
              <w:pStyle w:val="TableText"/>
              <w:spacing w:before="60" w:after="60"/>
              <w:ind w:left="0" w:right="-14"/>
            </w:pPr>
            <w:r>
              <w:t>10%</w:t>
            </w:r>
          </w:p>
        </w:tc>
      </w:tr>
      <w:tr w:rsidR="00B5194F" w14:paraId="1842861D" w14:textId="77777777" w:rsidTr="007E4078">
        <w:trPr>
          <w:cnfStyle w:val="000000010000" w:firstRow="0" w:lastRow="0" w:firstColumn="0" w:lastColumn="0" w:oddVBand="0" w:evenVBand="0" w:oddHBand="0" w:evenHBand="1" w:firstRowFirstColumn="0" w:firstRowLastColumn="0" w:lastRowFirstColumn="0" w:lastRowLastColumn="0"/>
          <w:jc w:val="center"/>
        </w:trPr>
        <w:tc>
          <w:tcPr>
            <w:tcW w:w="3510" w:type="dxa"/>
            <w:tcBorders>
              <w:bottom w:val="single" w:sz="8" w:space="0" w:color="7BA0CD" w:themeColor="accent1" w:themeTint="BF"/>
            </w:tcBorders>
            <w:shd w:val="clear" w:color="auto" w:fill="auto"/>
          </w:tcPr>
          <w:p w14:paraId="310E7992" w14:textId="77777777" w:rsidR="00B5194F" w:rsidRDefault="00B5194F" w:rsidP="007E4078">
            <w:pPr>
              <w:pStyle w:val="TableText"/>
              <w:spacing w:before="60" w:after="60"/>
              <w:ind w:right="-14"/>
            </w:pPr>
            <w:r>
              <w:t>Additional</w:t>
            </w:r>
          </w:p>
        </w:tc>
        <w:tc>
          <w:tcPr>
            <w:tcW w:w="1305" w:type="dxa"/>
            <w:tcBorders>
              <w:bottom w:val="single" w:sz="8" w:space="0" w:color="7BA0CD" w:themeColor="accent1" w:themeTint="BF"/>
            </w:tcBorders>
            <w:shd w:val="clear" w:color="auto" w:fill="auto"/>
          </w:tcPr>
          <w:p w14:paraId="135AAA43" w14:textId="77777777" w:rsidR="00B5194F" w:rsidRDefault="00B5194F" w:rsidP="007E4078">
            <w:pPr>
              <w:pStyle w:val="TableText"/>
              <w:spacing w:before="60" w:after="60"/>
              <w:ind w:left="0" w:right="-14"/>
            </w:pPr>
            <w:r>
              <w:t xml:space="preserve">  0%</w:t>
            </w:r>
          </w:p>
        </w:tc>
      </w:tr>
      <w:tr w:rsidR="00B5194F" w14:paraId="7DA253B6" w14:textId="77777777" w:rsidTr="007E4078">
        <w:trPr>
          <w:cnfStyle w:val="000000100000" w:firstRow="0" w:lastRow="0" w:firstColumn="0" w:lastColumn="0" w:oddVBand="0" w:evenVBand="0" w:oddHBand="1" w:evenHBand="0" w:firstRowFirstColumn="0" w:firstRowLastColumn="0" w:lastRowFirstColumn="0" w:lastRowLastColumn="0"/>
          <w:jc w:val="center"/>
        </w:trPr>
        <w:tc>
          <w:tcPr>
            <w:tcW w:w="3510" w:type="dxa"/>
            <w:shd w:val="clear" w:color="auto" w:fill="DEDFE0"/>
          </w:tcPr>
          <w:p w14:paraId="4B1FBBBC" w14:textId="77777777" w:rsidR="00B5194F" w:rsidRDefault="00B5194F" w:rsidP="007E4078">
            <w:pPr>
              <w:pStyle w:val="TableText"/>
              <w:spacing w:before="60" w:after="60"/>
              <w:ind w:right="-14"/>
            </w:pPr>
            <w:r>
              <w:t>Project</w:t>
            </w:r>
          </w:p>
        </w:tc>
        <w:tc>
          <w:tcPr>
            <w:tcW w:w="1305" w:type="dxa"/>
            <w:shd w:val="clear" w:color="auto" w:fill="DEDFE0"/>
          </w:tcPr>
          <w:p w14:paraId="1B71F3CA" w14:textId="77777777" w:rsidR="00B5194F" w:rsidRDefault="00B5194F" w:rsidP="007E4078">
            <w:pPr>
              <w:pStyle w:val="TableText"/>
              <w:spacing w:before="60" w:after="60"/>
              <w:ind w:left="0" w:right="-14"/>
            </w:pPr>
            <w:r>
              <w:t>10%</w:t>
            </w:r>
          </w:p>
        </w:tc>
      </w:tr>
    </w:tbl>
    <w:p w14:paraId="287DDEDF" w14:textId="77777777" w:rsidR="000043DB" w:rsidRPr="007441BD" w:rsidRDefault="000043DB" w:rsidP="000043DB">
      <w:pPr>
        <w:pStyle w:val="Heading1"/>
      </w:pPr>
      <w:r w:rsidRPr="007441BD">
        <w:t>Scope and Sequence</w:t>
      </w:r>
    </w:p>
    <w:p w14:paraId="287DDEE0" w14:textId="77777777" w:rsidR="00487E07" w:rsidRPr="007441BD" w:rsidRDefault="006E55B7" w:rsidP="00F12EFE">
      <w:pPr>
        <w:spacing w:after="240"/>
      </w:pPr>
      <w:r w:rsidRPr="007441BD">
        <w:t>When you log into Edgenuity</w:t>
      </w:r>
      <w:r w:rsidR="00487E07" w:rsidRPr="007441BD">
        <w:t xml:space="preserve">, you </w:t>
      </w:r>
      <w:r w:rsidR="00386F28" w:rsidRPr="007441BD">
        <w:t xml:space="preserve">can view the entire course map—an </w:t>
      </w:r>
      <w:r w:rsidR="004D5A84" w:rsidRPr="007441BD">
        <w:t>interactive</w:t>
      </w:r>
      <w:r w:rsidR="00487E07" w:rsidRPr="007441BD">
        <w:t xml:space="preserve"> scope and sequence of all topics you will study. The units</w:t>
      </w:r>
      <w:r w:rsidR="0029364E" w:rsidRPr="007441BD">
        <w:t xml:space="preserve"> of study are summarized below:</w:t>
      </w:r>
    </w:p>
    <w:p w14:paraId="287DDEE1" w14:textId="77777777" w:rsidR="0029364E" w:rsidRPr="007441BD" w:rsidRDefault="0029364E" w:rsidP="00AF3F81">
      <w:pPr>
        <w:widowControl/>
        <w:numPr>
          <w:ilvl w:val="0"/>
          <w:numId w:val="16"/>
        </w:numPr>
        <w:spacing w:before="0" w:after="100" w:line="240" w:lineRule="auto"/>
        <w:ind w:left="990" w:right="0" w:hanging="990"/>
        <w:sectPr w:rsidR="0029364E" w:rsidRPr="007441BD" w:rsidSect="0029364E">
          <w:footerReference w:type="default" r:id="rId12"/>
          <w:type w:val="continuous"/>
          <w:pgSz w:w="12240" w:h="15840"/>
          <w:pgMar w:top="1080" w:right="1080" w:bottom="1080" w:left="1080" w:header="0" w:footer="835" w:gutter="0"/>
          <w:cols w:space="720"/>
          <w:docGrid w:linePitch="326"/>
        </w:sectPr>
      </w:pPr>
    </w:p>
    <w:p w14:paraId="287DDEE3" w14:textId="77777777" w:rsidR="00FE74D9" w:rsidRPr="00D26989" w:rsidRDefault="00FE74D9" w:rsidP="002A5F7D">
      <w:pPr>
        <w:widowControl/>
        <w:numPr>
          <w:ilvl w:val="0"/>
          <w:numId w:val="16"/>
        </w:numPr>
        <w:spacing w:before="60" w:line="276" w:lineRule="auto"/>
        <w:ind w:right="0"/>
        <w:rPr>
          <w:szCs w:val="20"/>
        </w:rPr>
      </w:pPr>
      <w:r>
        <w:rPr>
          <w:szCs w:val="20"/>
        </w:rPr>
        <w:t>Matter</w:t>
      </w:r>
    </w:p>
    <w:p w14:paraId="287DDEE4" w14:textId="77777777" w:rsidR="00FE74D9" w:rsidRPr="006A0AA5" w:rsidRDefault="00FE74D9" w:rsidP="002A5F7D">
      <w:pPr>
        <w:widowControl/>
        <w:numPr>
          <w:ilvl w:val="0"/>
          <w:numId w:val="16"/>
        </w:numPr>
        <w:spacing w:before="60" w:line="276" w:lineRule="auto"/>
        <w:ind w:right="0"/>
        <w:rPr>
          <w:szCs w:val="20"/>
        </w:rPr>
      </w:pPr>
      <w:r>
        <w:rPr>
          <w:szCs w:val="20"/>
        </w:rPr>
        <w:t>Atoms, Elements, and the Periodic Table</w:t>
      </w:r>
    </w:p>
    <w:p w14:paraId="287DDEE5" w14:textId="77777777" w:rsidR="00FE74D9" w:rsidRDefault="00FE74D9" w:rsidP="002A5F7D">
      <w:pPr>
        <w:widowControl/>
        <w:numPr>
          <w:ilvl w:val="0"/>
          <w:numId w:val="16"/>
        </w:numPr>
        <w:spacing w:before="60" w:line="276" w:lineRule="auto"/>
        <w:ind w:right="0"/>
        <w:rPr>
          <w:szCs w:val="20"/>
        </w:rPr>
      </w:pPr>
      <w:r>
        <w:rPr>
          <w:szCs w:val="20"/>
        </w:rPr>
        <w:t>Bonding</w:t>
      </w:r>
    </w:p>
    <w:p w14:paraId="287DDEE6" w14:textId="77777777" w:rsidR="002A5F7D" w:rsidRDefault="00FE74D9" w:rsidP="002A5F7D">
      <w:pPr>
        <w:widowControl/>
        <w:numPr>
          <w:ilvl w:val="0"/>
          <w:numId w:val="16"/>
        </w:numPr>
        <w:spacing w:before="60" w:line="276" w:lineRule="auto"/>
        <w:ind w:right="0"/>
        <w:rPr>
          <w:szCs w:val="20"/>
        </w:rPr>
      </w:pPr>
      <w:r>
        <w:rPr>
          <w:szCs w:val="20"/>
        </w:rPr>
        <w:t>Chemical Reactions</w:t>
      </w:r>
    </w:p>
    <w:p w14:paraId="287DDEE7" w14:textId="77777777" w:rsidR="002A5F7D" w:rsidRPr="002A5F7D" w:rsidRDefault="00FE74D9" w:rsidP="002A5F7D">
      <w:pPr>
        <w:widowControl/>
        <w:numPr>
          <w:ilvl w:val="0"/>
          <w:numId w:val="16"/>
        </w:numPr>
        <w:spacing w:before="60" w:line="276" w:lineRule="auto"/>
        <w:ind w:right="0"/>
        <w:rPr>
          <w:szCs w:val="20"/>
        </w:rPr>
      </w:pPr>
      <w:r>
        <w:t>Solutions and Other Mixtures</w:t>
      </w:r>
      <w:r w:rsidRPr="007441BD">
        <w:t xml:space="preserve"> </w:t>
      </w:r>
    </w:p>
    <w:p w14:paraId="287DDEE8" w14:textId="77777777" w:rsidR="002A5F7D" w:rsidRDefault="00FE74D9" w:rsidP="002A5F7D">
      <w:pPr>
        <w:widowControl/>
        <w:numPr>
          <w:ilvl w:val="0"/>
          <w:numId w:val="16"/>
        </w:numPr>
        <w:spacing w:before="60" w:line="276" w:lineRule="auto"/>
        <w:ind w:right="0"/>
        <w:rPr>
          <w:szCs w:val="20"/>
        </w:rPr>
      </w:pPr>
      <w:r>
        <w:t>Motion and Forces</w:t>
      </w:r>
    </w:p>
    <w:p w14:paraId="287DDEE9" w14:textId="77777777" w:rsidR="002A5F7D" w:rsidRDefault="00FE74D9" w:rsidP="002A5F7D">
      <w:pPr>
        <w:widowControl/>
        <w:numPr>
          <w:ilvl w:val="0"/>
          <w:numId w:val="16"/>
        </w:numPr>
        <w:spacing w:before="60" w:line="276" w:lineRule="auto"/>
        <w:ind w:right="0"/>
        <w:rPr>
          <w:szCs w:val="20"/>
        </w:rPr>
      </w:pPr>
      <w:r>
        <w:t>Work and Energy</w:t>
      </w:r>
    </w:p>
    <w:p w14:paraId="287DDEEA" w14:textId="77777777" w:rsidR="002A5F7D" w:rsidRDefault="00FE74D9" w:rsidP="002A5F7D">
      <w:pPr>
        <w:widowControl/>
        <w:numPr>
          <w:ilvl w:val="0"/>
          <w:numId w:val="16"/>
        </w:numPr>
        <w:spacing w:before="60" w:line="276" w:lineRule="auto"/>
        <w:ind w:right="0"/>
        <w:rPr>
          <w:szCs w:val="20"/>
        </w:rPr>
      </w:pPr>
      <w:r>
        <w:t>Temperature and Heat</w:t>
      </w:r>
    </w:p>
    <w:p w14:paraId="287DDEEB" w14:textId="77777777" w:rsidR="002A5F7D" w:rsidRDefault="00FE74D9" w:rsidP="00693F86">
      <w:pPr>
        <w:widowControl/>
        <w:numPr>
          <w:ilvl w:val="0"/>
          <w:numId w:val="16"/>
        </w:numPr>
        <w:spacing w:before="60" w:line="276" w:lineRule="auto"/>
        <w:ind w:right="0"/>
        <w:rPr>
          <w:szCs w:val="20"/>
        </w:rPr>
      </w:pPr>
      <w:r>
        <w:t>Waves and Sound</w:t>
      </w:r>
    </w:p>
    <w:p w14:paraId="287DDEEC" w14:textId="77777777" w:rsidR="002A5F7D" w:rsidRDefault="00FE74D9" w:rsidP="00693F86">
      <w:pPr>
        <w:widowControl/>
        <w:numPr>
          <w:ilvl w:val="0"/>
          <w:numId w:val="16"/>
        </w:numPr>
        <w:spacing w:before="60" w:line="276" w:lineRule="auto"/>
        <w:ind w:right="0"/>
        <w:rPr>
          <w:szCs w:val="20"/>
        </w:rPr>
      </w:pPr>
      <w:r>
        <w:t>Light</w:t>
      </w:r>
    </w:p>
    <w:p w14:paraId="287DDEED" w14:textId="77777777" w:rsidR="00FE74D9" w:rsidRPr="002A5F7D" w:rsidRDefault="00FE74D9" w:rsidP="00693F86">
      <w:pPr>
        <w:widowControl/>
        <w:numPr>
          <w:ilvl w:val="0"/>
          <w:numId w:val="16"/>
        </w:numPr>
        <w:spacing w:before="60" w:line="276" w:lineRule="auto"/>
        <w:ind w:right="0"/>
        <w:rPr>
          <w:szCs w:val="20"/>
        </w:rPr>
      </w:pPr>
      <w:r>
        <w:t>Electricity and Magnetism</w:t>
      </w:r>
    </w:p>
    <w:p w14:paraId="287DDEEE" w14:textId="77777777" w:rsidR="002A5F7D" w:rsidRDefault="002A5F7D" w:rsidP="00FE74D9">
      <w:pPr>
        <w:widowControl/>
        <w:spacing w:before="0" w:after="100" w:line="240" w:lineRule="auto"/>
        <w:ind w:left="990" w:right="0"/>
        <w:sectPr w:rsidR="002A5F7D" w:rsidSect="00693F86">
          <w:type w:val="continuous"/>
          <w:pgSz w:w="12240" w:h="15840"/>
          <w:pgMar w:top="1080" w:right="1080" w:bottom="1080" w:left="1080" w:header="0" w:footer="835" w:gutter="0"/>
          <w:cols w:num="2" w:space="0" w:equalWidth="0">
            <w:col w:w="5472" w:space="0"/>
            <w:col w:w="4608"/>
          </w:cols>
          <w:docGrid w:linePitch="326"/>
        </w:sectPr>
      </w:pPr>
    </w:p>
    <w:p w14:paraId="287DDEEF" w14:textId="77777777" w:rsidR="00FE74D9" w:rsidRPr="007441BD" w:rsidRDefault="00FE74D9" w:rsidP="00FE74D9">
      <w:pPr>
        <w:widowControl/>
        <w:spacing w:before="0" w:after="100" w:line="240" w:lineRule="auto"/>
        <w:ind w:left="990" w:right="0"/>
      </w:pPr>
    </w:p>
    <w:p w14:paraId="287DDEF0" w14:textId="77777777" w:rsidR="00C843C7" w:rsidRPr="007441BD" w:rsidRDefault="00C843C7" w:rsidP="00FC0D0A">
      <w:pPr>
        <w:widowControl/>
        <w:spacing w:before="0" w:after="100" w:line="240" w:lineRule="auto"/>
        <w:ind w:right="0"/>
      </w:pPr>
    </w:p>
    <w:p w14:paraId="2C4424C6" w14:textId="77777777" w:rsidR="003D0A07" w:rsidRPr="007441BD" w:rsidRDefault="003D0A07">
      <w:pPr>
        <w:widowControl/>
        <w:spacing w:before="0" w:after="100" w:line="240" w:lineRule="auto"/>
        <w:ind w:right="0"/>
      </w:pPr>
    </w:p>
    <w:sectPr w:rsidR="003D0A07" w:rsidRPr="007441BD" w:rsidSect="0029364E">
      <w:type w:val="continuous"/>
      <w:pgSz w:w="12240" w:h="15840"/>
      <w:pgMar w:top="1080" w:right="1080" w:bottom="1080" w:left="1080" w:header="0" w:footer="835"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F4C70" w14:textId="77777777" w:rsidR="00ED7C73" w:rsidRDefault="00ED7C73" w:rsidP="009D3A7B">
      <w:r>
        <w:separator/>
      </w:r>
    </w:p>
  </w:endnote>
  <w:endnote w:type="continuationSeparator" w:id="0">
    <w:p w14:paraId="24C23699" w14:textId="77777777" w:rsidR="00ED7C73" w:rsidRDefault="00ED7C73" w:rsidP="009D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DDEF5" w14:textId="45D0E631" w:rsidR="00254CC1" w:rsidRPr="008438CF" w:rsidRDefault="008438CF" w:rsidP="008438CF">
    <w:pPr>
      <w:pStyle w:val="Footer"/>
      <w:rPr>
        <w:color w:val="6B6C6F"/>
        <w:sz w:val="18"/>
        <w:szCs w:val="18"/>
      </w:rPr>
    </w:pPr>
    <w:r w:rsidRPr="003F47D1">
      <w:rPr>
        <w:rFonts w:ascii="Times New Roman" w:hAnsi="Times New Roman" w:cs="Times New Roman"/>
        <w:noProof/>
        <w:color w:val="6B6C6F"/>
        <w:sz w:val="18"/>
        <w:szCs w:val="18"/>
      </w:rPr>
      <w:drawing>
        <wp:anchor distT="0" distB="0" distL="114300" distR="114300" simplePos="0" relativeHeight="251659264" behindDoc="1" locked="0" layoutInCell="1" allowOverlap="1" wp14:anchorId="287DDEF6" wp14:editId="287DDEF7">
          <wp:simplePos x="0" y="0"/>
          <wp:positionH relativeFrom="page">
            <wp:posOffset>6142355</wp:posOffset>
          </wp:positionH>
          <wp:positionV relativeFrom="paragraph">
            <wp:posOffset>76200</wp:posOffset>
          </wp:positionV>
          <wp:extent cx="1455420" cy="2851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420" cy="285115"/>
                  </a:xfrm>
                  <a:prstGeom prst="rect">
                    <a:avLst/>
                  </a:prstGeom>
                  <a:noFill/>
                </pic:spPr>
              </pic:pic>
            </a:graphicData>
          </a:graphic>
          <wp14:sizeRelH relativeFrom="page">
            <wp14:pctWidth>0</wp14:pctWidth>
          </wp14:sizeRelH>
          <wp14:sizeRelV relativeFrom="page">
            <wp14:pctHeight>0</wp14:pctHeight>
          </wp14:sizeRelV>
        </wp:anchor>
      </w:drawing>
    </w:r>
    <w:r w:rsidRPr="003F47D1">
      <w:rPr>
        <w:color w:val="6B6C6F"/>
        <w:sz w:val="18"/>
        <w:szCs w:val="18"/>
      </w:rPr>
      <w:t xml:space="preserve">Page </w:t>
    </w:r>
    <w:r w:rsidRPr="003F47D1">
      <w:rPr>
        <w:color w:val="6B6C6F"/>
        <w:sz w:val="18"/>
        <w:szCs w:val="18"/>
      </w:rPr>
      <w:fldChar w:fldCharType="begin"/>
    </w:r>
    <w:r w:rsidRPr="003F47D1">
      <w:rPr>
        <w:color w:val="6B6C6F"/>
        <w:sz w:val="18"/>
        <w:szCs w:val="18"/>
      </w:rPr>
      <w:instrText xml:space="preserve"> PAGE   \* MERGEFORMAT </w:instrText>
    </w:r>
    <w:r w:rsidRPr="003F47D1">
      <w:rPr>
        <w:color w:val="6B6C6F"/>
        <w:sz w:val="18"/>
        <w:szCs w:val="18"/>
      </w:rPr>
      <w:fldChar w:fldCharType="separate"/>
    </w:r>
    <w:r w:rsidR="00E06BF5">
      <w:rPr>
        <w:noProof/>
        <w:color w:val="6B6C6F"/>
        <w:sz w:val="18"/>
        <w:szCs w:val="18"/>
      </w:rPr>
      <w:t>1</w:t>
    </w:r>
    <w:r w:rsidRPr="003F47D1">
      <w:rPr>
        <w:noProof/>
        <w:color w:val="6B6C6F"/>
        <w:sz w:val="18"/>
        <w:szCs w:val="18"/>
      </w:rPr>
      <w:fldChar w:fldCharType="end"/>
    </w:r>
    <w:r w:rsidRPr="003F47D1">
      <w:rPr>
        <w:color w:val="6B6C6F"/>
        <w:sz w:val="18"/>
        <w:szCs w:val="18"/>
      </w:rPr>
      <w:t xml:space="preserve"> | © Edgenuity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67A95" w14:textId="77777777" w:rsidR="00ED7C73" w:rsidRDefault="00ED7C73" w:rsidP="009D3A7B">
      <w:r>
        <w:separator/>
      </w:r>
    </w:p>
  </w:footnote>
  <w:footnote w:type="continuationSeparator" w:id="0">
    <w:p w14:paraId="544A6856" w14:textId="77777777" w:rsidR="00ED7C73" w:rsidRDefault="00ED7C73" w:rsidP="009D3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402F"/>
    <w:multiLevelType w:val="hybridMultilevel"/>
    <w:tmpl w:val="C412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173B8"/>
    <w:multiLevelType w:val="hybridMultilevel"/>
    <w:tmpl w:val="D2C678CC"/>
    <w:lvl w:ilvl="0" w:tplc="91DE9086">
      <w:start w:val="1"/>
      <w:numFmt w:val="bullet"/>
      <w:lvlText w:val=""/>
      <w:lvlJc w:val="left"/>
      <w:pPr>
        <w:ind w:left="720" w:hanging="360"/>
      </w:pPr>
      <w:rPr>
        <w:rFonts w:ascii="Symbol" w:hAnsi="Symbol" w:hint="default"/>
        <w:color w:val="2E3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E6B99"/>
    <w:multiLevelType w:val="hybridMultilevel"/>
    <w:tmpl w:val="7F8E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F58EB"/>
    <w:multiLevelType w:val="hybridMultilevel"/>
    <w:tmpl w:val="15EA248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1458265C"/>
    <w:multiLevelType w:val="multilevel"/>
    <w:tmpl w:val="700E4D24"/>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DAD02B0"/>
    <w:multiLevelType w:val="hybridMultilevel"/>
    <w:tmpl w:val="D08635AC"/>
    <w:lvl w:ilvl="0" w:tplc="F0F203EC">
      <w:start w:val="1"/>
      <w:numFmt w:val="bullet"/>
      <w:lvlText w:val=""/>
      <w:lvlJc w:val="left"/>
      <w:pPr>
        <w:ind w:left="720" w:hanging="360"/>
      </w:pPr>
      <w:rPr>
        <w:rFonts w:ascii="Symbol" w:hAnsi="Symbol" w:hint="default"/>
        <w:color w:val="2E309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76DC8"/>
    <w:multiLevelType w:val="hybridMultilevel"/>
    <w:tmpl w:val="DA9ADA18"/>
    <w:lvl w:ilvl="0" w:tplc="70025E76">
      <w:numFmt w:val="bullet"/>
      <w:pStyle w:val="Numberedquestionforstudentactivityshe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32D129D1"/>
    <w:multiLevelType w:val="hybridMultilevel"/>
    <w:tmpl w:val="FCD2A9B8"/>
    <w:lvl w:ilvl="0" w:tplc="9AFA194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B082F"/>
    <w:multiLevelType w:val="hybridMultilevel"/>
    <w:tmpl w:val="328A36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3CA96132"/>
    <w:multiLevelType w:val="hybridMultilevel"/>
    <w:tmpl w:val="19D8B54E"/>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3F446476"/>
    <w:multiLevelType w:val="singleLevel"/>
    <w:tmpl w:val="BB7E5B74"/>
    <w:lvl w:ilvl="0">
      <w:start w:val="1"/>
      <w:numFmt w:val="decimal"/>
      <w:lvlText w:val="Unit %1: "/>
      <w:lvlJc w:val="left"/>
      <w:pPr>
        <w:ind w:left="360" w:hanging="360"/>
      </w:pPr>
      <w:rPr>
        <w:rFonts w:hint="default"/>
        <w:b/>
        <w:bCs/>
        <w:i w:val="0"/>
        <w:iCs w:val="0"/>
        <w:color w:val="2E3092"/>
      </w:rPr>
    </w:lvl>
  </w:abstractNum>
  <w:abstractNum w:abstractNumId="11" w15:restartNumberingAfterBreak="0">
    <w:nsid w:val="4BB102C7"/>
    <w:multiLevelType w:val="hybridMultilevel"/>
    <w:tmpl w:val="755474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365F91" w:themeColor="accent1" w:themeShade="BF"/>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1A43ED4"/>
    <w:multiLevelType w:val="hybridMultilevel"/>
    <w:tmpl w:val="2AC8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F23ACC"/>
    <w:multiLevelType w:val="hybridMultilevel"/>
    <w:tmpl w:val="E754396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68E74284"/>
    <w:multiLevelType w:val="hybridMultilevel"/>
    <w:tmpl w:val="2924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9D508E"/>
    <w:multiLevelType w:val="hybridMultilevel"/>
    <w:tmpl w:val="A588DC28"/>
    <w:lvl w:ilvl="0" w:tplc="927AD0E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2C36DD"/>
    <w:multiLevelType w:val="hybridMultilevel"/>
    <w:tmpl w:val="1560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EB310C"/>
    <w:multiLevelType w:val="hybridMultilevel"/>
    <w:tmpl w:val="96EC5350"/>
    <w:lvl w:ilvl="0" w:tplc="70025E76">
      <w:numFmt w:val="bullet"/>
      <w:lvlText w:val="•"/>
      <w:lvlJc w:val="left"/>
      <w:pPr>
        <w:ind w:left="600" w:hanging="360"/>
      </w:pPr>
      <w:rPr>
        <w:rFonts w:ascii="Arial" w:eastAsia="Arial"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6CF07EC0"/>
    <w:multiLevelType w:val="hybridMultilevel"/>
    <w:tmpl w:val="2E3C376E"/>
    <w:lvl w:ilvl="0" w:tplc="70025E76">
      <w:numFmt w:val="bullet"/>
      <w:pStyle w:val="NumberedQuestionforAnswerKey"/>
      <w:lvlText w:val="•"/>
      <w:lvlJc w:val="left"/>
      <w:pPr>
        <w:ind w:left="480" w:hanging="360"/>
      </w:pPr>
      <w:rPr>
        <w:rFonts w:ascii="Arial" w:eastAsia="Arial"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0" w15:restartNumberingAfterBreak="0">
    <w:nsid w:val="6DDA11CF"/>
    <w:multiLevelType w:val="hybridMultilevel"/>
    <w:tmpl w:val="D730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F4632B"/>
    <w:multiLevelType w:val="hybridMultilevel"/>
    <w:tmpl w:val="62584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9742EE"/>
    <w:multiLevelType w:val="hybridMultilevel"/>
    <w:tmpl w:val="FB0ED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F367C21"/>
    <w:multiLevelType w:val="hybridMultilevel"/>
    <w:tmpl w:val="BC9EA9F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8"/>
  </w:num>
  <w:num w:numId="2">
    <w:abstractNumId w:val="19"/>
  </w:num>
  <w:num w:numId="3">
    <w:abstractNumId w:val="18"/>
  </w:num>
  <w:num w:numId="4">
    <w:abstractNumId w:val="9"/>
  </w:num>
  <w:num w:numId="5">
    <w:abstractNumId w:val="6"/>
  </w:num>
  <w:num w:numId="6">
    <w:abstractNumId w:val="3"/>
  </w:num>
  <w:num w:numId="7">
    <w:abstractNumId w:val="0"/>
  </w:num>
  <w:num w:numId="8">
    <w:abstractNumId w:val="2"/>
  </w:num>
  <w:num w:numId="9">
    <w:abstractNumId w:val="17"/>
  </w:num>
  <w:num w:numId="10">
    <w:abstractNumId w:val="23"/>
  </w:num>
  <w:num w:numId="11">
    <w:abstractNumId w:val="11"/>
  </w:num>
  <w:num w:numId="12">
    <w:abstractNumId w:val="21"/>
  </w:num>
  <w:num w:numId="13">
    <w:abstractNumId w:val="1"/>
  </w:num>
  <w:num w:numId="14">
    <w:abstractNumId w:val="13"/>
  </w:num>
  <w:num w:numId="15">
    <w:abstractNumId w:val="15"/>
  </w:num>
  <w:num w:numId="16">
    <w:abstractNumId w:val="10"/>
  </w:num>
  <w:num w:numId="17">
    <w:abstractNumId w:val="7"/>
  </w:num>
  <w:num w:numId="18">
    <w:abstractNumId w:val="16"/>
  </w:num>
  <w:num w:numId="19">
    <w:abstractNumId w:val="7"/>
  </w:num>
  <w:num w:numId="20">
    <w:abstractNumId w:val="16"/>
  </w:num>
  <w:num w:numId="21">
    <w:abstractNumId w:val="7"/>
  </w:num>
  <w:num w:numId="22">
    <w:abstractNumId w:val="16"/>
  </w:num>
  <w:num w:numId="23">
    <w:abstractNumId w:val="22"/>
  </w:num>
  <w:num w:numId="24">
    <w:abstractNumId w:val="20"/>
  </w:num>
  <w:num w:numId="25">
    <w:abstractNumId w:val="12"/>
  </w:num>
  <w:num w:numId="26">
    <w:abstractNumId w:val="4"/>
  </w:num>
  <w:num w:numId="27">
    <w:abstractNumId w:val="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4"/>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C1"/>
    <w:rsid w:val="000015BB"/>
    <w:rsid w:val="000043DB"/>
    <w:rsid w:val="000244B9"/>
    <w:rsid w:val="00064BD4"/>
    <w:rsid w:val="00080CF9"/>
    <w:rsid w:val="000947D1"/>
    <w:rsid w:val="000A2E05"/>
    <w:rsid w:val="000F2FD4"/>
    <w:rsid w:val="000F7B92"/>
    <w:rsid w:val="0013197A"/>
    <w:rsid w:val="00135998"/>
    <w:rsid w:val="001452C6"/>
    <w:rsid w:val="00151724"/>
    <w:rsid w:val="0016637D"/>
    <w:rsid w:val="001734C9"/>
    <w:rsid w:val="00180E13"/>
    <w:rsid w:val="001879F5"/>
    <w:rsid w:val="001E262F"/>
    <w:rsid w:val="001E29C6"/>
    <w:rsid w:val="00203743"/>
    <w:rsid w:val="002060BF"/>
    <w:rsid w:val="00245D67"/>
    <w:rsid w:val="00254CC1"/>
    <w:rsid w:val="00274429"/>
    <w:rsid w:val="0029364E"/>
    <w:rsid w:val="002A3798"/>
    <w:rsid w:val="002A5F7D"/>
    <w:rsid w:val="002B4C9D"/>
    <w:rsid w:val="002C322B"/>
    <w:rsid w:val="002E1F2A"/>
    <w:rsid w:val="00324207"/>
    <w:rsid w:val="003547CC"/>
    <w:rsid w:val="00356690"/>
    <w:rsid w:val="00361DF4"/>
    <w:rsid w:val="00386F28"/>
    <w:rsid w:val="003D08D3"/>
    <w:rsid w:val="003D0A07"/>
    <w:rsid w:val="003E1356"/>
    <w:rsid w:val="003F285D"/>
    <w:rsid w:val="003F76CD"/>
    <w:rsid w:val="00477144"/>
    <w:rsid w:val="00487E07"/>
    <w:rsid w:val="004B3DBC"/>
    <w:rsid w:val="004B6196"/>
    <w:rsid w:val="004D5A84"/>
    <w:rsid w:val="004D6848"/>
    <w:rsid w:val="00515026"/>
    <w:rsid w:val="00527426"/>
    <w:rsid w:val="00601FCA"/>
    <w:rsid w:val="00602AB0"/>
    <w:rsid w:val="00626488"/>
    <w:rsid w:val="00680CB8"/>
    <w:rsid w:val="006925A7"/>
    <w:rsid w:val="00693F86"/>
    <w:rsid w:val="00697AE2"/>
    <w:rsid w:val="006D1CD3"/>
    <w:rsid w:val="006E55B7"/>
    <w:rsid w:val="006E6A99"/>
    <w:rsid w:val="00707000"/>
    <w:rsid w:val="00724081"/>
    <w:rsid w:val="00724737"/>
    <w:rsid w:val="00743008"/>
    <w:rsid w:val="007441BD"/>
    <w:rsid w:val="007B2663"/>
    <w:rsid w:val="00815107"/>
    <w:rsid w:val="00824240"/>
    <w:rsid w:val="008438CF"/>
    <w:rsid w:val="00843E5B"/>
    <w:rsid w:val="008456C7"/>
    <w:rsid w:val="00915154"/>
    <w:rsid w:val="00946783"/>
    <w:rsid w:val="00987BC3"/>
    <w:rsid w:val="009B4743"/>
    <w:rsid w:val="009D3A7B"/>
    <w:rsid w:val="00A33B0F"/>
    <w:rsid w:val="00A40F00"/>
    <w:rsid w:val="00A46E12"/>
    <w:rsid w:val="00A873C9"/>
    <w:rsid w:val="00A94671"/>
    <w:rsid w:val="00AA5FD6"/>
    <w:rsid w:val="00AF3F81"/>
    <w:rsid w:val="00B13704"/>
    <w:rsid w:val="00B24C20"/>
    <w:rsid w:val="00B37E61"/>
    <w:rsid w:val="00B5194F"/>
    <w:rsid w:val="00B61533"/>
    <w:rsid w:val="00BD78F5"/>
    <w:rsid w:val="00BE5099"/>
    <w:rsid w:val="00C40D40"/>
    <w:rsid w:val="00C843C7"/>
    <w:rsid w:val="00C84F16"/>
    <w:rsid w:val="00CE1D2E"/>
    <w:rsid w:val="00CF3966"/>
    <w:rsid w:val="00CF53BD"/>
    <w:rsid w:val="00D16538"/>
    <w:rsid w:val="00D63B5E"/>
    <w:rsid w:val="00D66205"/>
    <w:rsid w:val="00DA59D2"/>
    <w:rsid w:val="00DA6962"/>
    <w:rsid w:val="00E06BF5"/>
    <w:rsid w:val="00E700E9"/>
    <w:rsid w:val="00EC687F"/>
    <w:rsid w:val="00ED6759"/>
    <w:rsid w:val="00ED7C73"/>
    <w:rsid w:val="00F12EFE"/>
    <w:rsid w:val="00F1711A"/>
    <w:rsid w:val="00F51498"/>
    <w:rsid w:val="00FC0D0A"/>
    <w:rsid w:val="00FE48CA"/>
    <w:rsid w:val="00FE74D9"/>
    <w:rsid w:val="00FF4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7DDEB1"/>
  <w15:docId w15:val="{E99EE8D4-F6E5-4014-AFDE-1544BB83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11A"/>
    <w:pPr>
      <w:spacing w:before="240" w:after="0" w:line="312" w:lineRule="auto"/>
      <w:ind w:right="311"/>
    </w:pPr>
    <w:rPr>
      <w:rFonts w:ascii="Arial" w:eastAsia="Arial" w:hAnsi="Arial" w:cs="Arial"/>
      <w:color w:val="231F20"/>
      <w:sz w:val="24"/>
      <w:szCs w:val="24"/>
    </w:rPr>
  </w:style>
  <w:style w:type="paragraph" w:styleId="Heading1">
    <w:name w:val="heading 1"/>
    <w:basedOn w:val="Normal"/>
    <w:next w:val="Normal"/>
    <w:link w:val="Heading1Char"/>
    <w:uiPriority w:val="9"/>
    <w:qFormat/>
    <w:rsid w:val="00F1711A"/>
    <w:pPr>
      <w:spacing w:line="240" w:lineRule="auto"/>
      <w:ind w:right="-20"/>
      <w:outlineLvl w:val="0"/>
    </w:pPr>
    <w:rPr>
      <w:b/>
      <w:bCs/>
      <w:color w:val="2E3092"/>
    </w:rPr>
  </w:style>
  <w:style w:type="paragraph" w:styleId="Heading2">
    <w:name w:val="heading 2"/>
    <w:basedOn w:val="Normal"/>
    <w:next w:val="Normal"/>
    <w:link w:val="Heading2Char"/>
    <w:uiPriority w:val="9"/>
    <w:unhideWhenUsed/>
    <w:qFormat/>
    <w:rsid w:val="00F1711A"/>
    <w:pPr>
      <w:spacing w:line="240" w:lineRule="auto"/>
      <w:ind w:right="-14"/>
      <w:outlineLvl w:val="1"/>
    </w:pPr>
    <w:rPr>
      <w:b/>
      <w:bCs/>
    </w:rPr>
  </w:style>
  <w:style w:type="paragraph" w:styleId="Heading3">
    <w:name w:val="heading 3"/>
    <w:basedOn w:val="Normal"/>
    <w:next w:val="Normal"/>
    <w:link w:val="Heading3Char"/>
    <w:uiPriority w:val="9"/>
    <w:semiHidden/>
    <w:unhideWhenUsed/>
    <w:qFormat/>
    <w:rsid w:val="00F1711A"/>
    <w:pPr>
      <w:keepNext/>
      <w:keepLines/>
      <w:spacing w:before="200"/>
      <w:outlineLvl w:val="2"/>
    </w:pPr>
    <w:rPr>
      <w:rFonts w:eastAsiaTheme="majorEastAsia"/>
      <w:bCs/>
      <w:color w:val="2E3092"/>
    </w:rPr>
  </w:style>
  <w:style w:type="paragraph" w:styleId="Heading4">
    <w:name w:val="heading 4"/>
    <w:basedOn w:val="Normal"/>
    <w:next w:val="Normal"/>
    <w:link w:val="Heading4Char"/>
    <w:uiPriority w:val="9"/>
    <w:semiHidden/>
    <w:unhideWhenUsed/>
    <w:qFormat/>
    <w:rsid w:val="00F1711A"/>
    <w:pPr>
      <w:keepNext/>
      <w:keepLines/>
      <w:spacing w:before="200"/>
      <w:outlineLvl w:val="3"/>
    </w:pPr>
    <w:rPr>
      <w:rFonts w:eastAsiaTheme="majorEastAsia"/>
      <w:b/>
      <w:bCs/>
      <w:i/>
      <w:iCs/>
      <w:color w:val="2E3092"/>
    </w:rPr>
  </w:style>
  <w:style w:type="paragraph" w:styleId="Heading5">
    <w:name w:val="heading 5"/>
    <w:basedOn w:val="Normal"/>
    <w:next w:val="Normal"/>
    <w:link w:val="Heading5Char"/>
    <w:uiPriority w:val="9"/>
    <w:semiHidden/>
    <w:unhideWhenUsed/>
    <w:qFormat/>
    <w:rsid w:val="00F1711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1711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1711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171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171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711A"/>
    <w:pPr>
      <w:spacing w:before="25" w:line="240" w:lineRule="auto"/>
      <w:ind w:right="-20"/>
    </w:pPr>
    <w:rPr>
      <w:color w:val="2E3092"/>
      <w:spacing w:val="-26"/>
      <w:sz w:val="64"/>
      <w:szCs w:val="64"/>
    </w:rPr>
  </w:style>
  <w:style w:type="character" w:customStyle="1" w:styleId="TitleChar">
    <w:name w:val="Title Char"/>
    <w:basedOn w:val="DefaultParagraphFont"/>
    <w:link w:val="Title"/>
    <w:uiPriority w:val="10"/>
    <w:rsid w:val="00F1711A"/>
    <w:rPr>
      <w:rFonts w:ascii="Arial" w:eastAsia="Arial" w:hAnsi="Arial" w:cs="Arial"/>
      <w:color w:val="2E3092"/>
      <w:spacing w:val="-26"/>
      <w:sz w:val="64"/>
      <w:szCs w:val="64"/>
    </w:rPr>
  </w:style>
  <w:style w:type="paragraph" w:styleId="Subtitle">
    <w:name w:val="Subtitle"/>
    <w:basedOn w:val="Normal"/>
    <w:next w:val="Normal"/>
    <w:link w:val="SubtitleChar"/>
    <w:uiPriority w:val="11"/>
    <w:qFormat/>
    <w:rsid w:val="00F1711A"/>
    <w:pPr>
      <w:pBdr>
        <w:bottom w:val="single" w:sz="4" w:space="1" w:color="6B6C6F"/>
      </w:pBdr>
      <w:spacing w:before="0" w:line="525" w:lineRule="exact"/>
      <w:ind w:right="-20"/>
    </w:pPr>
    <w:rPr>
      <w:rFonts w:ascii="Arial Narrow" w:eastAsia="Arial Narrow" w:hAnsi="Arial Narrow" w:cs="Arial Narrow"/>
      <w:color w:val="6B6C6F"/>
      <w:sz w:val="48"/>
      <w:szCs w:val="48"/>
    </w:rPr>
  </w:style>
  <w:style w:type="character" w:customStyle="1" w:styleId="SubtitleChar">
    <w:name w:val="Subtitle Char"/>
    <w:basedOn w:val="DefaultParagraphFont"/>
    <w:link w:val="Subtitle"/>
    <w:uiPriority w:val="11"/>
    <w:rsid w:val="00F1711A"/>
    <w:rPr>
      <w:rFonts w:ascii="Arial Narrow" w:eastAsia="Arial Narrow" w:hAnsi="Arial Narrow" w:cs="Arial Narrow"/>
      <w:color w:val="6B6C6F"/>
      <w:sz w:val="48"/>
      <w:szCs w:val="48"/>
    </w:rPr>
  </w:style>
  <w:style w:type="character" w:customStyle="1" w:styleId="Heading1Char">
    <w:name w:val="Heading 1 Char"/>
    <w:basedOn w:val="DefaultParagraphFont"/>
    <w:link w:val="Heading1"/>
    <w:uiPriority w:val="9"/>
    <w:rsid w:val="00F1711A"/>
    <w:rPr>
      <w:rFonts w:ascii="Arial" w:eastAsia="Arial" w:hAnsi="Arial" w:cs="Arial"/>
      <w:b/>
      <w:bCs/>
      <w:color w:val="2E3092"/>
      <w:sz w:val="24"/>
      <w:szCs w:val="24"/>
    </w:rPr>
  </w:style>
  <w:style w:type="character" w:customStyle="1" w:styleId="Heading2Char">
    <w:name w:val="Heading 2 Char"/>
    <w:basedOn w:val="DefaultParagraphFont"/>
    <w:link w:val="Heading2"/>
    <w:uiPriority w:val="9"/>
    <w:rsid w:val="00F1711A"/>
    <w:rPr>
      <w:rFonts w:ascii="Arial" w:eastAsia="Arial" w:hAnsi="Arial" w:cs="Arial"/>
      <w:b/>
      <w:bCs/>
      <w:color w:val="231F20"/>
      <w:sz w:val="24"/>
      <w:szCs w:val="24"/>
    </w:rPr>
  </w:style>
  <w:style w:type="paragraph" w:styleId="ListParagraph">
    <w:name w:val="List Paragraph"/>
    <w:basedOn w:val="Normal"/>
    <w:uiPriority w:val="34"/>
    <w:qFormat/>
    <w:rsid w:val="00D63B5E"/>
    <w:pPr>
      <w:ind w:left="720"/>
      <w:contextualSpacing/>
    </w:pPr>
  </w:style>
  <w:style w:type="table" w:styleId="TableGrid">
    <w:name w:val="Table Grid"/>
    <w:basedOn w:val="TableNormal"/>
    <w:uiPriority w:val="59"/>
    <w:rsid w:val="00245D67"/>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3743"/>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03743"/>
    <w:rPr>
      <w:rFonts w:ascii="Arial" w:eastAsia="Arial" w:hAnsi="Arial" w:cs="Arial"/>
      <w:color w:val="231F20"/>
      <w:sz w:val="24"/>
      <w:szCs w:val="24"/>
    </w:rPr>
  </w:style>
  <w:style w:type="paragraph" w:styleId="Footer">
    <w:name w:val="footer"/>
    <w:basedOn w:val="Normal"/>
    <w:link w:val="FooterChar"/>
    <w:uiPriority w:val="99"/>
    <w:unhideWhenUsed/>
    <w:rsid w:val="00203743"/>
    <w:rPr>
      <w:color w:val="808080" w:themeColor="background1" w:themeShade="80"/>
      <w:sz w:val="16"/>
      <w:szCs w:val="16"/>
    </w:rPr>
  </w:style>
  <w:style w:type="character" w:customStyle="1" w:styleId="FooterChar">
    <w:name w:val="Footer Char"/>
    <w:basedOn w:val="DefaultParagraphFont"/>
    <w:link w:val="Footer"/>
    <w:uiPriority w:val="99"/>
    <w:rsid w:val="00203743"/>
    <w:rPr>
      <w:rFonts w:ascii="Arial" w:eastAsia="Arial" w:hAnsi="Arial" w:cs="Arial"/>
      <w:color w:val="808080" w:themeColor="background1" w:themeShade="80"/>
      <w:sz w:val="16"/>
      <w:szCs w:val="16"/>
    </w:rPr>
  </w:style>
  <w:style w:type="table" w:styleId="LightShading-Accent5">
    <w:name w:val="Light Shading Accent 5"/>
    <w:basedOn w:val="TableNormal"/>
    <w:uiPriority w:val="60"/>
    <w:rsid w:val="000043DB"/>
    <w:pPr>
      <w:widowControl/>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Spacing">
    <w:name w:val="No Spacing"/>
    <w:link w:val="NoSpacingChar"/>
    <w:uiPriority w:val="1"/>
    <w:qFormat/>
    <w:rsid w:val="00F1711A"/>
    <w:pPr>
      <w:spacing w:after="0" w:line="312" w:lineRule="auto"/>
      <w:ind w:right="317"/>
    </w:pPr>
    <w:rPr>
      <w:rFonts w:ascii="Arial" w:eastAsia="Arial" w:hAnsi="Arial" w:cs="Arial"/>
      <w:color w:val="231F20"/>
      <w:sz w:val="24"/>
      <w:szCs w:val="24"/>
    </w:rPr>
  </w:style>
  <w:style w:type="paragraph" w:customStyle="1" w:styleId="NumberedQuestionforAnswerKey">
    <w:name w:val="Numbered Question for Answer Key"/>
    <w:basedOn w:val="Heading2"/>
    <w:link w:val="NumberedQuestionforAnswerKeyChar"/>
    <w:qFormat/>
    <w:rsid w:val="00F1711A"/>
    <w:pPr>
      <w:numPr>
        <w:numId w:val="2"/>
      </w:numPr>
      <w:ind w:left="360"/>
    </w:pPr>
    <w:rPr>
      <w:color w:val="2E3092"/>
    </w:rPr>
  </w:style>
  <w:style w:type="character" w:customStyle="1" w:styleId="NumberedQuestionforAnswerKeyChar">
    <w:name w:val="Numbered Question for Answer Key Char"/>
    <w:basedOn w:val="Heading2Char"/>
    <w:link w:val="NumberedQuestionforAnswerKey"/>
    <w:rsid w:val="00F1711A"/>
    <w:rPr>
      <w:rFonts w:ascii="Arial" w:eastAsia="Arial" w:hAnsi="Arial" w:cs="Arial"/>
      <w:b/>
      <w:bCs/>
      <w:color w:val="2E3092"/>
      <w:sz w:val="24"/>
      <w:szCs w:val="24"/>
    </w:rPr>
  </w:style>
  <w:style w:type="paragraph" w:customStyle="1" w:styleId="AnswertoNumberedQuestion">
    <w:name w:val="Answer to Numbered Question"/>
    <w:basedOn w:val="NoSpacing"/>
    <w:link w:val="AnswertoNumberedQuestionChar"/>
    <w:qFormat/>
    <w:rsid w:val="00F1711A"/>
    <w:pPr>
      <w:spacing w:before="180"/>
      <w:ind w:left="360"/>
    </w:pPr>
    <w:rPr>
      <w:sz w:val="20"/>
      <w:szCs w:val="20"/>
    </w:rPr>
  </w:style>
  <w:style w:type="character" w:customStyle="1" w:styleId="AnswertoNumberedQuestionChar">
    <w:name w:val="Answer to Numbered Question Char"/>
    <w:basedOn w:val="NoSpacingChar"/>
    <w:link w:val="AnswertoNumberedQuestion"/>
    <w:rsid w:val="00F1711A"/>
    <w:rPr>
      <w:rFonts w:ascii="Arial" w:eastAsia="Arial" w:hAnsi="Arial" w:cs="Arial"/>
      <w:color w:val="231F20"/>
      <w:sz w:val="20"/>
      <w:szCs w:val="20"/>
    </w:rPr>
  </w:style>
  <w:style w:type="paragraph" w:customStyle="1" w:styleId="TableHeader">
    <w:name w:val="Table Header"/>
    <w:basedOn w:val="Normal"/>
    <w:link w:val="TableHeaderChar"/>
    <w:qFormat/>
    <w:rsid w:val="00F1711A"/>
    <w:pPr>
      <w:spacing w:before="60" w:after="60" w:line="276" w:lineRule="auto"/>
      <w:ind w:right="317"/>
      <w:jc w:val="center"/>
    </w:pPr>
    <w:rPr>
      <w:b/>
      <w:color w:val="FFFFFF"/>
      <w:sz w:val="20"/>
      <w:szCs w:val="20"/>
    </w:rPr>
  </w:style>
  <w:style w:type="character" w:customStyle="1" w:styleId="TableHeaderChar">
    <w:name w:val="Table Header Char"/>
    <w:basedOn w:val="DefaultParagraphFont"/>
    <w:link w:val="TableHeader"/>
    <w:rsid w:val="00F1711A"/>
    <w:rPr>
      <w:rFonts w:ascii="Arial" w:eastAsia="Arial" w:hAnsi="Arial" w:cs="Arial"/>
      <w:b/>
      <w:color w:val="FFFFFF"/>
      <w:sz w:val="20"/>
      <w:szCs w:val="20"/>
    </w:rPr>
  </w:style>
  <w:style w:type="paragraph" w:customStyle="1" w:styleId="TableText">
    <w:name w:val="Table Text"/>
    <w:basedOn w:val="Normal"/>
    <w:link w:val="TableTextChar"/>
    <w:qFormat/>
    <w:rsid w:val="00F1711A"/>
    <w:pPr>
      <w:spacing w:before="37" w:line="276" w:lineRule="auto"/>
      <w:ind w:left="72" w:right="-20"/>
    </w:pPr>
    <w:rPr>
      <w:spacing w:val="-6"/>
      <w:sz w:val="18"/>
      <w:szCs w:val="18"/>
    </w:rPr>
  </w:style>
  <w:style w:type="character" w:customStyle="1" w:styleId="TableTextChar">
    <w:name w:val="Table Text Char"/>
    <w:basedOn w:val="DefaultParagraphFont"/>
    <w:link w:val="TableText"/>
    <w:rsid w:val="00F1711A"/>
    <w:rPr>
      <w:rFonts w:ascii="Arial" w:eastAsia="Arial" w:hAnsi="Arial" w:cs="Arial"/>
      <w:color w:val="231F20"/>
      <w:spacing w:val="-6"/>
      <w:sz w:val="18"/>
      <w:szCs w:val="18"/>
    </w:rPr>
  </w:style>
  <w:style w:type="paragraph" w:customStyle="1" w:styleId="IndentedText">
    <w:name w:val="Indented Text"/>
    <w:basedOn w:val="AnswertoNumberedQuestion"/>
    <w:link w:val="IndentedTextChar"/>
    <w:qFormat/>
    <w:rsid w:val="00F1711A"/>
    <w:rPr>
      <w:sz w:val="24"/>
      <w:szCs w:val="24"/>
    </w:rPr>
  </w:style>
  <w:style w:type="character" w:customStyle="1" w:styleId="IndentedTextChar">
    <w:name w:val="Indented Text Char"/>
    <w:basedOn w:val="AnswertoNumberedQuestionChar"/>
    <w:link w:val="IndentedText"/>
    <w:rsid w:val="00F1711A"/>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F1711A"/>
    <w:pPr>
      <w:numPr>
        <w:numId w:val="5"/>
      </w:numPr>
      <w:ind w:left="360"/>
    </w:pPr>
  </w:style>
  <w:style w:type="character" w:customStyle="1" w:styleId="NumberedquestionforstudentactivitysheetChar">
    <w:name w:val="Numbered question for student activity sheet Char"/>
    <w:basedOn w:val="DefaultParagraphFont"/>
    <w:link w:val="Numberedquestionforstudentactivitysheet"/>
    <w:rsid w:val="00F1711A"/>
    <w:rPr>
      <w:rFonts w:ascii="Arial" w:eastAsia="Arial" w:hAnsi="Arial" w:cs="Arial"/>
      <w:color w:val="231F20"/>
      <w:sz w:val="24"/>
      <w:szCs w:val="24"/>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F1711A"/>
    <w:pPr>
      <w:numPr>
        <w:numId w:val="0"/>
      </w:numPr>
      <w:spacing w:before="0"/>
      <w:ind w:left="360"/>
    </w:pPr>
    <w:rPr>
      <w:color w:val="FF0000"/>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F1711A"/>
    <w:rPr>
      <w:rFonts w:ascii="Arial" w:eastAsia="Arial" w:hAnsi="Arial" w:cs="Arial"/>
      <w:color w:val="FF0000"/>
      <w:sz w:val="24"/>
      <w:szCs w:val="24"/>
    </w:rPr>
  </w:style>
  <w:style w:type="paragraph" w:customStyle="1" w:styleId="TableTitle">
    <w:name w:val="Table Title"/>
    <w:basedOn w:val="Heading2"/>
    <w:link w:val="TableTitleChar"/>
    <w:qFormat/>
    <w:rsid w:val="00F1711A"/>
    <w:pPr>
      <w:spacing w:after="60"/>
      <w:jc w:val="center"/>
    </w:pPr>
  </w:style>
  <w:style w:type="character" w:customStyle="1" w:styleId="TableTitleChar">
    <w:name w:val="Table Title Char"/>
    <w:basedOn w:val="Heading2Char"/>
    <w:link w:val="TableTitle"/>
    <w:rsid w:val="00F1711A"/>
    <w:rPr>
      <w:rFonts w:ascii="Arial" w:eastAsia="Arial" w:hAnsi="Arial" w:cs="Arial"/>
      <w:b/>
      <w:bCs/>
      <w:color w:val="231F20"/>
      <w:sz w:val="24"/>
      <w:szCs w:val="24"/>
    </w:rPr>
  </w:style>
  <w:style w:type="character" w:customStyle="1" w:styleId="Heading3Char">
    <w:name w:val="Heading 3 Char"/>
    <w:basedOn w:val="DefaultParagraphFont"/>
    <w:link w:val="Heading3"/>
    <w:uiPriority w:val="9"/>
    <w:semiHidden/>
    <w:rsid w:val="00F1711A"/>
    <w:rPr>
      <w:rFonts w:ascii="Arial" w:eastAsiaTheme="majorEastAsia" w:hAnsi="Arial" w:cs="Arial"/>
      <w:bCs/>
      <w:color w:val="2E3092"/>
      <w:sz w:val="24"/>
      <w:szCs w:val="24"/>
    </w:rPr>
  </w:style>
  <w:style w:type="character" w:customStyle="1" w:styleId="Heading4Char">
    <w:name w:val="Heading 4 Char"/>
    <w:basedOn w:val="DefaultParagraphFont"/>
    <w:link w:val="Heading4"/>
    <w:uiPriority w:val="9"/>
    <w:semiHidden/>
    <w:rsid w:val="00F1711A"/>
    <w:rPr>
      <w:rFonts w:ascii="Arial" w:eastAsiaTheme="majorEastAsia" w:hAnsi="Arial" w:cs="Arial"/>
      <w:b/>
      <w:bCs/>
      <w:i/>
      <w:iCs/>
      <w:color w:val="2E3092"/>
      <w:sz w:val="24"/>
      <w:szCs w:val="24"/>
    </w:rPr>
  </w:style>
  <w:style w:type="character" w:customStyle="1" w:styleId="Heading5Char">
    <w:name w:val="Heading 5 Char"/>
    <w:basedOn w:val="DefaultParagraphFont"/>
    <w:link w:val="Heading5"/>
    <w:uiPriority w:val="9"/>
    <w:semiHidden/>
    <w:rsid w:val="00F1711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F1711A"/>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F1711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F1711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1711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1711A"/>
    <w:pPr>
      <w:spacing w:before="0" w:after="200" w:line="240" w:lineRule="auto"/>
    </w:pPr>
    <w:rPr>
      <w:b/>
      <w:bCs/>
      <w:color w:val="4F81BD" w:themeColor="accent1"/>
      <w:sz w:val="18"/>
      <w:szCs w:val="18"/>
    </w:rPr>
  </w:style>
  <w:style w:type="character" w:customStyle="1" w:styleId="NoSpacingChar">
    <w:name w:val="No Spacing Char"/>
    <w:basedOn w:val="DefaultParagraphFont"/>
    <w:link w:val="NoSpacing"/>
    <w:uiPriority w:val="1"/>
    <w:rsid w:val="00F1711A"/>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F1711A"/>
    <w:pPr>
      <w:keepNext/>
      <w:keepLines/>
      <w:spacing w:before="480" w:line="312" w:lineRule="auto"/>
      <w:ind w:right="311"/>
      <w:outlineLvl w:val="9"/>
    </w:pPr>
    <w:rPr>
      <w:rFonts w:asciiTheme="majorHAnsi" w:eastAsiaTheme="majorEastAsia" w:hAnsiTheme="majorHAnsi" w:cstheme="majorBidi"/>
      <w:color w:val="365F91" w:themeColor="accent1" w:themeShade="BF"/>
      <w:sz w:val="28"/>
      <w:szCs w:val="28"/>
    </w:rPr>
  </w:style>
  <w:style w:type="numbering" w:customStyle="1" w:styleId="bulletsflush">
    <w:name w:val="bullets flush"/>
    <w:rsid w:val="00BD78F5"/>
    <w:pPr>
      <w:numPr>
        <w:numId w:val="25"/>
      </w:numPr>
    </w:pPr>
  </w:style>
  <w:style w:type="character" w:styleId="CommentReference">
    <w:name w:val="annotation reference"/>
    <w:basedOn w:val="DefaultParagraphFont"/>
    <w:uiPriority w:val="99"/>
    <w:semiHidden/>
    <w:unhideWhenUsed/>
    <w:rsid w:val="000947D1"/>
    <w:rPr>
      <w:sz w:val="16"/>
      <w:szCs w:val="16"/>
    </w:rPr>
  </w:style>
  <w:style w:type="paragraph" w:styleId="CommentText">
    <w:name w:val="annotation text"/>
    <w:basedOn w:val="Normal"/>
    <w:link w:val="CommentTextChar"/>
    <w:uiPriority w:val="99"/>
    <w:semiHidden/>
    <w:unhideWhenUsed/>
    <w:rsid w:val="000947D1"/>
    <w:pPr>
      <w:spacing w:line="240" w:lineRule="auto"/>
    </w:pPr>
    <w:rPr>
      <w:sz w:val="20"/>
      <w:szCs w:val="20"/>
    </w:rPr>
  </w:style>
  <w:style w:type="character" w:customStyle="1" w:styleId="CommentTextChar">
    <w:name w:val="Comment Text Char"/>
    <w:basedOn w:val="DefaultParagraphFont"/>
    <w:link w:val="CommentText"/>
    <w:uiPriority w:val="99"/>
    <w:semiHidden/>
    <w:rsid w:val="000947D1"/>
    <w:rPr>
      <w:rFonts w:ascii="Arial" w:eastAsia="Arial" w:hAnsi="Arial" w:cs="Arial"/>
      <w:color w:val="231F20"/>
      <w:sz w:val="20"/>
      <w:szCs w:val="20"/>
    </w:rPr>
  </w:style>
  <w:style w:type="paragraph" w:styleId="CommentSubject">
    <w:name w:val="annotation subject"/>
    <w:basedOn w:val="CommentText"/>
    <w:next w:val="CommentText"/>
    <w:link w:val="CommentSubjectChar"/>
    <w:uiPriority w:val="99"/>
    <w:semiHidden/>
    <w:unhideWhenUsed/>
    <w:rsid w:val="000947D1"/>
    <w:rPr>
      <w:b/>
      <w:bCs/>
    </w:rPr>
  </w:style>
  <w:style w:type="character" w:customStyle="1" w:styleId="CommentSubjectChar">
    <w:name w:val="Comment Subject Char"/>
    <w:basedOn w:val="CommentTextChar"/>
    <w:link w:val="CommentSubject"/>
    <w:uiPriority w:val="99"/>
    <w:semiHidden/>
    <w:rsid w:val="000947D1"/>
    <w:rPr>
      <w:rFonts w:ascii="Arial" w:eastAsia="Arial" w:hAnsi="Arial" w:cs="Arial"/>
      <w:b/>
      <w:bCs/>
      <w:color w:val="231F20"/>
      <w:sz w:val="20"/>
      <w:szCs w:val="20"/>
    </w:rPr>
  </w:style>
  <w:style w:type="paragraph" w:styleId="BalloonText">
    <w:name w:val="Balloon Text"/>
    <w:basedOn w:val="Normal"/>
    <w:link w:val="BalloonTextChar"/>
    <w:uiPriority w:val="99"/>
    <w:semiHidden/>
    <w:unhideWhenUsed/>
    <w:rsid w:val="000947D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7D1"/>
    <w:rPr>
      <w:rFonts w:ascii="Tahoma" w:eastAsia="Arial" w:hAnsi="Tahoma" w:cs="Tahoma"/>
      <w:color w:val="231F20"/>
      <w:sz w:val="16"/>
      <w:szCs w:val="16"/>
    </w:rPr>
  </w:style>
  <w:style w:type="paragraph" w:styleId="Revision">
    <w:name w:val="Revision"/>
    <w:hidden/>
    <w:uiPriority w:val="99"/>
    <w:semiHidden/>
    <w:rsid w:val="007441BD"/>
    <w:pPr>
      <w:widowControl/>
      <w:spacing w:after="0" w:line="240" w:lineRule="auto"/>
    </w:pPr>
    <w:rPr>
      <w:rFonts w:ascii="Arial" w:eastAsia="Arial" w:hAnsi="Arial" w:cs="Arial"/>
      <w:color w:val="231F20"/>
      <w:sz w:val="24"/>
      <w:szCs w:val="24"/>
    </w:rPr>
  </w:style>
  <w:style w:type="table" w:customStyle="1" w:styleId="MediumShading1-Accent111">
    <w:name w:val="Medium Shading 1 - Accent 111"/>
    <w:basedOn w:val="TableNormal"/>
    <w:next w:val="MediumShading1-Accent1"/>
    <w:uiPriority w:val="63"/>
    <w:rsid w:val="00B5194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5194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575102">
      <w:bodyDiv w:val="1"/>
      <w:marLeft w:val="0"/>
      <w:marRight w:val="0"/>
      <w:marTop w:val="0"/>
      <w:marBottom w:val="0"/>
      <w:divBdr>
        <w:top w:val="none" w:sz="0" w:space="0" w:color="auto"/>
        <w:left w:val="none" w:sz="0" w:space="0" w:color="auto"/>
        <w:bottom w:val="none" w:sz="0" w:space="0" w:color="auto"/>
        <w:right w:val="none" w:sz="0" w:space="0" w:color="auto"/>
      </w:divBdr>
      <w:divsChild>
        <w:div w:id="1610116299">
          <w:marLeft w:val="0"/>
          <w:marRight w:val="0"/>
          <w:marTop w:val="0"/>
          <w:marBottom w:val="0"/>
          <w:divBdr>
            <w:top w:val="none" w:sz="0" w:space="0" w:color="auto"/>
            <w:left w:val="none" w:sz="0" w:space="0" w:color="auto"/>
            <w:bottom w:val="none" w:sz="0" w:space="0" w:color="auto"/>
            <w:right w:val="none" w:sz="0" w:space="0" w:color="auto"/>
          </w:divBdr>
        </w:div>
      </w:divsChild>
    </w:div>
    <w:div w:id="1915626568">
      <w:bodyDiv w:val="1"/>
      <w:marLeft w:val="0"/>
      <w:marRight w:val="0"/>
      <w:marTop w:val="0"/>
      <w:marBottom w:val="0"/>
      <w:divBdr>
        <w:top w:val="none" w:sz="0" w:space="0" w:color="auto"/>
        <w:left w:val="none" w:sz="0" w:space="0" w:color="auto"/>
        <w:bottom w:val="none" w:sz="0" w:space="0" w:color="auto"/>
        <w:right w:val="none" w:sz="0" w:space="0" w:color="auto"/>
      </w:divBdr>
      <w:divsChild>
        <w:div w:id="68037853">
          <w:marLeft w:val="0"/>
          <w:marRight w:val="0"/>
          <w:marTop w:val="0"/>
          <w:marBottom w:val="0"/>
          <w:divBdr>
            <w:top w:val="none" w:sz="0" w:space="0" w:color="auto"/>
            <w:left w:val="none" w:sz="0" w:space="0" w:color="auto"/>
            <w:bottom w:val="none" w:sz="0" w:space="0" w:color="auto"/>
            <w:right w:val="none" w:sz="0" w:space="0" w:color="auto"/>
          </w:divBdr>
          <w:divsChild>
            <w:div w:id="1940410387">
              <w:marLeft w:val="0"/>
              <w:marRight w:val="0"/>
              <w:marTop w:val="0"/>
              <w:marBottom w:val="0"/>
              <w:divBdr>
                <w:top w:val="none" w:sz="0" w:space="0" w:color="auto"/>
                <w:left w:val="none" w:sz="0" w:space="0" w:color="auto"/>
                <w:bottom w:val="none" w:sz="0" w:space="0" w:color="auto"/>
                <w:right w:val="none" w:sz="0" w:space="0" w:color="auto"/>
              </w:divBdr>
            </w:div>
          </w:divsChild>
        </w:div>
        <w:div w:id="1571381608">
          <w:marLeft w:val="0"/>
          <w:marRight w:val="0"/>
          <w:marTop w:val="0"/>
          <w:marBottom w:val="0"/>
          <w:divBdr>
            <w:top w:val="none" w:sz="0" w:space="0" w:color="auto"/>
            <w:left w:val="none" w:sz="0" w:space="0" w:color="auto"/>
            <w:bottom w:val="none" w:sz="0" w:space="0" w:color="auto"/>
            <w:right w:val="none" w:sz="0" w:space="0" w:color="auto"/>
          </w:divBdr>
          <w:divsChild>
            <w:div w:id="10713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1e47e27-7bfe-424f-8b6e-385e737415e5">SSSSST3VSX2C-87-6386</_dlc_DocId>
    <_dlc_DocIdUrl xmlns="e1e47e27-7bfe-424f-8b6e-385e737415e5">
      <Url>http://portal.edgenuity.com/ProductManagement/_layouts/15/DocIdRedir.aspx?ID=SSSSST3VSX2C-87-6386</Url>
      <Description>SSSSST3VSX2C-87-6386</Description>
    </_dlc_DocIdUrl>
    <Comments xmlns="6c10319e-4fb0-4704-8ea2-11847d2882bb" xsi:nil="true"/>
    <Status xmlns="6c10319e-4fb0-4704-8ea2-11847d2882bb">
      <Value>Completed</Value>
    </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509590F4CE56428512992A1991EAFB" ma:contentTypeVersion="2" ma:contentTypeDescription="Create a new document." ma:contentTypeScope="" ma:versionID="ac78a7c7896e63f48de543023cd07ae7">
  <xsd:schema xmlns:xsd="http://www.w3.org/2001/XMLSchema" xmlns:xs="http://www.w3.org/2001/XMLSchema" xmlns:p="http://schemas.microsoft.com/office/2006/metadata/properties" xmlns:ns2="6c10319e-4fb0-4704-8ea2-11847d2882bb" xmlns:ns3="e1e47e27-7bfe-424f-8b6e-385e737415e5" targetNamespace="http://schemas.microsoft.com/office/2006/metadata/properties" ma:root="true" ma:fieldsID="ada1b56d8bb7fe44cdcc8fa8e1eb9d29" ns2:_="" ns3:_="">
    <xsd:import namespace="6c10319e-4fb0-4704-8ea2-11847d2882bb"/>
    <xsd:import namespace="e1e47e27-7bfe-424f-8b6e-385e737415e5"/>
    <xsd:element name="properties">
      <xsd:complexType>
        <xsd:sequence>
          <xsd:element name="documentManagement">
            <xsd:complexType>
              <xsd:all>
                <xsd:element ref="ns2:Comments" minOccurs="0"/>
                <xsd:element ref="ns2: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0319e-4fb0-4704-8ea2-11847d2882bb" elementFormDefault="qualified">
    <xsd:import namespace="http://schemas.microsoft.com/office/2006/documentManagement/types"/>
    <xsd:import namespace="http://schemas.microsoft.com/office/infopath/2007/PartnerControls"/>
    <xsd:element name="Comments" ma:index="8" nillable="true" ma:displayName="Comments" ma:description="Comments" ma:internalName="Comments">
      <xsd:simpleType>
        <xsd:restriction base="dms:Text">
          <xsd:maxLength value="255"/>
        </xsd:restriction>
      </xsd:simpleType>
    </xsd:element>
    <xsd:element name="Status" ma:index="9" nillable="true" ma:displayName="Status" ma:default="Completed" ma:internalName="Status">
      <xsd:complexType>
        <xsd:complexContent>
          <xsd:extension base="dms:MultiChoice">
            <xsd:sequence>
              <xsd:element name="Value" maxOccurs="unbounded" minOccurs="0" nillable="true">
                <xsd:simpleType>
                  <xsd:restriction base="dms:Choice">
                    <xsd:enumeration value="Completed"/>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e47e27-7bfe-424f-8b6e-385e737415e5"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9EB4E-60B6-41EF-AC81-95D35DD1FD8D}">
  <ds:schemaRefs>
    <ds:schemaRef ds:uri="http://schemas.microsoft.com/office/infopath/2007/PartnerControls"/>
    <ds:schemaRef ds:uri="e1e47e27-7bfe-424f-8b6e-385e737415e5"/>
    <ds:schemaRef ds:uri="http://purl.org/dc/elements/1.1/"/>
    <ds:schemaRef ds:uri="http://schemas.microsoft.com/office/2006/documentManagement/types"/>
    <ds:schemaRef ds:uri="6c10319e-4fb0-4704-8ea2-11847d2882bb"/>
    <ds:schemaRef ds:uri="http://schemas.microsoft.com/office/2006/metadata/properties"/>
    <ds:schemaRef ds:uri="http://schemas.openxmlformats.org/package/2006/metadata/core-properti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4F77E803-F8B3-4A45-9955-EB188560472A}">
  <ds:schemaRefs>
    <ds:schemaRef ds:uri="http://schemas.microsoft.com/sharepoint/v3/contenttype/forms"/>
  </ds:schemaRefs>
</ds:datastoreItem>
</file>

<file path=customXml/itemProps3.xml><?xml version="1.0" encoding="utf-8"?>
<ds:datastoreItem xmlns:ds="http://schemas.openxmlformats.org/officeDocument/2006/customXml" ds:itemID="{ABBF1D3D-150A-4822-8E30-DFE75C7BF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0319e-4fb0-4704-8ea2-11847d2882bb"/>
    <ds:schemaRef ds:uri="e1e47e27-7bfe-424f-8b6e-385e73741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F8AFCF-0666-4A76-8341-76EEBE97A110}">
  <ds:schemaRefs>
    <ds:schemaRef ds:uri="http://schemas.microsoft.com/sharepoint/events"/>
  </ds:schemaRefs>
</ds:datastoreItem>
</file>

<file path=customXml/itemProps5.xml><?xml version="1.0" encoding="utf-8"?>
<ds:datastoreItem xmlns:ds="http://schemas.openxmlformats.org/officeDocument/2006/customXml" ds:itemID="{C639FA57-6E11-4AFB-A806-AC4069F43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Rayow</dc:creator>
  <cp:lastModifiedBy>Gilmore, Sarah</cp:lastModifiedBy>
  <cp:revision>2</cp:revision>
  <dcterms:created xsi:type="dcterms:W3CDTF">2020-08-27T14:33:00Z</dcterms:created>
  <dcterms:modified xsi:type="dcterms:W3CDTF">2020-08-27T14:33:00Z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2013-01-21T00:00:00Z</vt:filetime>
  </property>
  <property fmtid="{D5CDD505-2E9C-101B-9397-08002B2CF9AE}" pid="4" name="ContentTypeId">
    <vt:lpwstr>0x010100A4509590F4CE56428512992A1991EAFB</vt:lpwstr>
  </property>
  <property fmtid="{D5CDD505-2E9C-101B-9397-08002B2CF9AE}" pid="5" name="_dlc_DocIdItemGuid">
    <vt:lpwstr>7342e829-9b49-47c2-ae0b-52a9ad07a8db</vt:lpwstr>
  </property>
  <property fmtid="{D5CDD505-2E9C-101B-9397-08002B2CF9AE}" pid="6" name="TaxKeyword">
    <vt:lpwstr/>
  </property>
</Properties>
</file>